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998" w:rsidRDefault="00EE38AD" w:rsidP="00616437">
      <w:pPr>
        <w:pStyle w:val="Texttb14"/>
        <w:ind w:left="-709"/>
        <w:jc w:val="center"/>
      </w:pPr>
      <w:r>
        <w:rPr>
          <w:noProof/>
          <w:lang w:eastAsia="ru-RU"/>
        </w:rPr>
        <w:drawing>
          <wp:inline distT="0" distB="0" distL="0" distR="0" wp14:anchorId="39C55745" wp14:editId="0B4E1E07">
            <wp:extent cx="6400800" cy="8810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881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0998">
        <w:br w:type="page"/>
      </w:r>
    </w:p>
    <w:p w:rsidR="00620998" w:rsidRPr="00A42BE8" w:rsidRDefault="00EE38AD" w:rsidP="00A42BE8">
      <w:pPr>
        <w:pStyle w:val="1"/>
        <w:spacing w:before="0"/>
      </w:pPr>
      <w:r>
        <w:rPr>
          <w:noProof/>
          <w:lang w:eastAsia="ru-RU"/>
        </w:rPr>
        <w:lastRenderedPageBreak/>
        <w:drawing>
          <wp:inline distT="0" distB="0" distL="0" distR="0" wp14:anchorId="648776E5" wp14:editId="6F3B7850">
            <wp:extent cx="6400800" cy="88106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881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0998" w:rsidRPr="00A42BE8">
        <w:br w:type="page"/>
      </w:r>
      <w:r w:rsidR="00620998" w:rsidRPr="00A42BE8">
        <w:lastRenderedPageBreak/>
        <w:t>1</w:t>
      </w:r>
      <w:r w:rsidR="001F0260">
        <w:t>.</w:t>
      </w:r>
      <w:r w:rsidR="00620998" w:rsidRPr="00A42BE8">
        <w:t xml:space="preserve"> Планируемые результаты обучения по дисциплине (модулю), соотнесенные с результатами освоения образовательной программы</w:t>
      </w:r>
    </w:p>
    <w:p w:rsidR="00620998" w:rsidRPr="00F8401C" w:rsidRDefault="00620998" w:rsidP="00620998">
      <w:pPr>
        <w:pStyle w:val="Text10"/>
      </w:pPr>
      <w:r w:rsidRPr="00F8401C">
        <w:t xml:space="preserve">Дисциплина </w:t>
      </w:r>
      <w:r w:rsidR="000D1F5B" w:rsidRPr="000D1F5B">
        <w:rPr>
          <w:i/>
          <w:u w:val="single"/>
        </w:rPr>
        <w:t>Б1.О.</w:t>
      </w:r>
      <w:r w:rsidR="00EF2097">
        <w:rPr>
          <w:i/>
          <w:u w:val="single"/>
        </w:rPr>
        <w:t>26</w:t>
      </w:r>
      <w:r w:rsidR="000D1F5B" w:rsidRPr="000D1F5B">
        <w:rPr>
          <w:i/>
          <w:u w:val="single"/>
        </w:rPr>
        <w:t xml:space="preserve"> </w:t>
      </w:r>
      <w:r w:rsidR="00EF2097">
        <w:rPr>
          <w:i/>
          <w:u w:val="single"/>
        </w:rPr>
        <w:t>Оперативная хирургия с топографической анатомией</w:t>
      </w:r>
      <w:r w:rsidRPr="00F8401C">
        <w:t xml:space="preserve"> в соответствии с требованиями ФГОС ВО и с учетом ПООП (при наличии) направлена на формирование следующих компетенций (</w:t>
      </w:r>
      <w:r w:rsidR="003412FB" w:rsidRPr="00F8401C">
        <w:t>ОПК</w:t>
      </w:r>
      <w:r w:rsidR="003412FB">
        <w:t>-</w:t>
      </w:r>
      <w:r w:rsidR="00E750F1">
        <w:t>1</w:t>
      </w:r>
      <w:r w:rsidR="003412FB">
        <w:t xml:space="preserve">, </w:t>
      </w:r>
      <w:r w:rsidRPr="00F8401C">
        <w:t>ОПК</w:t>
      </w:r>
      <w:r w:rsidR="00B53F18">
        <w:t>-</w:t>
      </w:r>
      <w:r w:rsidR="00E750F1">
        <w:t>2</w:t>
      </w:r>
      <w:r w:rsidRPr="00F8401C">
        <w:t>, ПК</w:t>
      </w:r>
      <w:r w:rsidR="003412FB">
        <w:t>-</w:t>
      </w:r>
      <w:r w:rsidR="00E750F1">
        <w:t>1</w:t>
      </w:r>
      <w:r w:rsidRPr="00F8401C">
        <w:t xml:space="preserve">): </w:t>
      </w:r>
    </w:p>
    <w:p w:rsidR="00620998" w:rsidRPr="000D1F5B" w:rsidRDefault="00620998" w:rsidP="000D1F5B">
      <w:pPr>
        <w:pStyle w:val="TexttbZ"/>
      </w:pPr>
      <w:r w:rsidRPr="00F8401C">
        <w:t>Таблица 1. Связь результатов обучения с приобретаемыми компетенциями</w:t>
      </w: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3119"/>
        <w:gridCol w:w="3827"/>
      </w:tblGrid>
      <w:tr w:rsidR="00620998" w:rsidRPr="00A76257" w:rsidTr="00AE79F6">
        <w:tc>
          <w:tcPr>
            <w:tcW w:w="3261" w:type="dxa"/>
            <w:shd w:val="clear" w:color="auto" w:fill="auto"/>
          </w:tcPr>
          <w:p w:rsidR="00620998" w:rsidRPr="00F8401C" w:rsidRDefault="00620998" w:rsidP="00C65D5C">
            <w:pPr>
              <w:pStyle w:val="Text10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8401C">
              <w:rPr>
                <w:sz w:val="20"/>
                <w:szCs w:val="20"/>
                <w:lang w:eastAsia="ru-RU"/>
              </w:rPr>
              <w:t>Код и наименование компетенции</w:t>
            </w:r>
          </w:p>
        </w:tc>
        <w:tc>
          <w:tcPr>
            <w:tcW w:w="3119" w:type="dxa"/>
            <w:shd w:val="clear" w:color="auto" w:fill="auto"/>
          </w:tcPr>
          <w:p w:rsidR="00620998" w:rsidRPr="00F8401C" w:rsidRDefault="00620998" w:rsidP="00C65D5C">
            <w:pPr>
              <w:pStyle w:val="Text10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8401C">
              <w:rPr>
                <w:sz w:val="20"/>
                <w:szCs w:val="20"/>
                <w:lang w:eastAsia="ru-RU"/>
              </w:rPr>
              <w:t>Код и наименование индикатора достижения компетенции</w:t>
            </w:r>
          </w:p>
        </w:tc>
        <w:tc>
          <w:tcPr>
            <w:tcW w:w="3827" w:type="dxa"/>
            <w:shd w:val="clear" w:color="auto" w:fill="auto"/>
          </w:tcPr>
          <w:p w:rsidR="00620998" w:rsidRPr="00F8401C" w:rsidRDefault="00620998" w:rsidP="00C65D5C">
            <w:pPr>
              <w:pStyle w:val="Text10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8401C">
              <w:rPr>
                <w:sz w:val="20"/>
                <w:szCs w:val="20"/>
                <w:lang w:eastAsia="ru-RU"/>
              </w:rPr>
              <w:t>Запланированные результаты обучения</w:t>
            </w:r>
          </w:p>
        </w:tc>
      </w:tr>
      <w:tr w:rsidR="00627E07" w:rsidRPr="00A76257" w:rsidTr="00AE79F6">
        <w:tc>
          <w:tcPr>
            <w:tcW w:w="3261" w:type="dxa"/>
            <w:vMerge w:val="restart"/>
            <w:shd w:val="clear" w:color="auto" w:fill="auto"/>
          </w:tcPr>
          <w:p w:rsidR="00627E07" w:rsidRPr="00EF2097" w:rsidRDefault="00627E07" w:rsidP="00627E07">
            <w:pPr>
              <w:pStyle w:val="Text1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EF2097">
              <w:rPr>
                <w:sz w:val="24"/>
                <w:szCs w:val="24"/>
              </w:rPr>
              <w:t>ОПК-</w:t>
            </w:r>
            <w:r>
              <w:rPr>
                <w:sz w:val="24"/>
                <w:szCs w:val="24"/>
              </w:rPr>
              <w:t>1</w:t>
            </w:r>
            <w:r w:rsidRPr="00EF2097">
              <w:rPr>
                <w:sz w:val="24"/>
                <w:szCs w:val="24"/>
              </w:rPr>
              <w:tab/>
              <w:t xml:space="preserve"> </w:t>
            </w:r>
            <w:r>
              <w:rPr>
                <w:sz w:val="24"/>
                <w:szCs w:val="24"/>
              </w:rPr>
              <w:t>Способен определять биологический статус и нормативные клинические показатели органов и систем организма животных</w:t>
            </w:r>
          </w:p>
        </w:tc>
        <w:tc>
          <w:tcPr>
            <w:tcW w:w="3119" w:type="dxa"/>
            <w:shd w:val="clear" w:color="auto" w:fill="auto"/>
          </w:tcPr>
          <w:p w:rsidR="00627E07" w:rsidRPr="005B4884" w:rsidRDefault="00940FD3" w:rsidP="005B4884">
            <w:pPr>
              <w:pStyle w:val="Text10"/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</w:t>
            </w:r>
            <w:r w:rsidR="00627E07" w:rsidRPr="005B4884">
              <w:rPr>
                <w:sz w:val="24"/>
                <w:szCs w:val="24"/>
                <w:lang w:eastAsia="ru-RU"/>
              </w:rPr>
              <w:t>ОПК-1.1</w:t>
            </w:r>
            <w:r w:rsidR="00DA27A5">
              <w:rPr>
                <w:sz w:val="24"/>
                <w:szCs w:val="24"/>
                <w:lang w:eastAsia="ru-RU"/>
              </w:rPr>
              <w:t xml:space="preserve"> Обследует животных, соблюдая технику безопасности и знания по способам их фиксации, согласно методики выполнения полного клинического исследования</w:t>
            </w:r>
          </w:p>
        </w:tc>
        <w:tc>
          <w:tcPr>
            <w:tcW w:w="3827" w:type="dxa"/>
            <w:shd w:val="clear" w:color="auto" w:fill="auto"/>
          </w:tcPr>
          <w:p w:rsidR="00A27BBB" w:rsidRPr="005B4884" w:rsidRDefault="00A27BBB" w:rsidP="00A27BBB">
            <w:pPr>
              <w:pStyle w:val="Texttb"/>
              <w:rPr>
                <w:szCs w:val="24"/>
              </w:rPr>
            </w:pPr>
            <w:r w:rsidRPr="005B4884">
              <w:rPr>
                <w:b/>
                <w:szCs w:val="24"/>
              </w:rPr>
              <w:t>знать</w:t>
            </w:r>
            <w:r w:rsidRPr="005B4884">
              <w:rPr>
                <w:szCs w:val="24"/>
              </w:rPr>
              <w:t>:</w:t>
            </w:r>
            <w:r w:rsidR="00331852">
              <w:rPr>
                <w:szCs w:val="24"/>
              </w:rPr>
              <w:t xml:space="preserve"> виды инструктажа, законодательную базу в области охраны труда</w:t>
            </w:r>
            <w:r w:rsidRPr="005B4884">
              <w:rPr>
                <w:szCs w:val="24"/>
              </w:rPr>
              <w:t>;</w:t>
            </w:r>
          </w:p>
          <w:p w:rsidR="00A27BBB" w:rsidRPr="005B4884" w:rsidRDefault="00A27BBB" w:rsidP="00A27BBB">
            <w:pPr>
              <w:pStyle w:val="Texttb"/>
              <w:rPr>
                <w:szCs w:val="24"/>
              </w:rPr>
            </w:pPr>
            <w:r w:rsidRPr="005B4884">
              <w:rPr>
                <w:b/>
                <w:szCs w:val="24"/>
              </w:rPr>
              <w:t>уметь</w:t>
            </w:r>
            <w:r w:rsidRPr="005B4884">
              <w:rPr>
                <w:szCs w:val="24"/>
              </w:rPr>
              <w:t>:</w:t>
            </w:r>
            <w:r w:rsidR="00331852">
              <w:rPr>
                <w:szCs w:val="24"/>
              </w:rPr>
              <w:t xml:space="preserve"> применять полученные знания на практике; использовать основные и специальные методы клинического исследования животных;</w:t>
            </w:r>
          </w:p>
          <w:p w:rsidR="00627E07" w:rsidRPr="005B4884" w:rsidRDefault="00A27BBB" w:rsidP="00331852">
            <w:pPr>
              <w:pStyle w:val="Texttb"/>
              <w:rPr>
                <w:szCs w:val="24"/>
                <w:lang w:eastAsia="ru-RU"/>
              </w:rPr>
            </w:pPr>
            <w:r w:rsidRPr="005B4884">
              <w:rPr>
                <w:b/>
                <w:szCs w:val="24"/>
              </w:rPr>
              <w:t>владеть</w:t>
            </w:r>
            <w:r w:rsidRPr="005B4884">
              <w:rPr>
                <w:szCs w:val="24"/>
              </w:rPr>
              <w:t>:</w:t>
            </w:r>
            <w:r w:rsidR="00331852">
              <w:rPr>
                <w:szCs w:val="24"/>
              </w:rPr>
              <w:t xml:space="preserve"> навыками фиксации животных; навыками клинического исследования животных</w:t>
            </w:r>
          </w:p>
        </w:tc>
      </w:tr>
      <w:tr w:rsidR="00627E07" w:rsidRPr="00A76257" w:rsidTr="00AE79F6">
        <w:tc>
          <w:tcPr>
            <w:tcW w:w="3261" w:type="dxa"/>
            <w:vMerge/>
            <w:shd w:val="clear" w:color="auto" w:fill="auto"/>
          </w:tcPr>
          <w:p w:rsidR="00627E07" w:rsidRPr="00EF2097" w:rsidRDefault="00627E07" w:rsidP="00EF2097">
            <w:pPr>
              <w:pStyle w:val="Text1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627E07" w:rsidRPr="005B4884" w:rsidRDefault="00940FD3" w:rsidP="005B4884">
            <w:pPr>
              <w:pStyle w:val="Text10"/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</w:t>
            </w:r>
            <w:r w:rsidR="00627E07">
              <w:rPr>
                <w:sz w:val="24"/>
                <w:szCs w:val="24"/>
                <w:lang w:eastAsia="ru-RU"/>
              </w:rPr>
              <w:t xml:space="preserve">ОПК-1.2 </w:t>
            </w:r>
            <w:r w:rsidR="00DA27A5">
              <w:rPr>
                <w:sz w:val="24"/>
                <w:szCs w:val="24"/>
                <w:lang w:eastAsia="ru-RU"/>
              </w:rPr>
              <w:t>Осуществляет сбор и анализ анамнестических данных, проводит общеклинические, лабораторные и функциональные исследования, необходимые для определения биологического статуса животных, учитывая нормативные клинические показатели</w:t>
            </w:r>
          </w:p>
        </w:tc>
        <w:tc>
          <w:tcPr>
            <w:tcW w:w="3827" w:type="dxa"/>
            <w:shd w:val="clear" w:color="auto" w:fill="auto"/>
          </w:tcPr>
          <w:p w:rsidR="00A27BBB" w:rsidRPr="005B4884" w:rsidRDefault="00A27BBB" w:rsidP="00A27BBB">
            <w:pPr>
              <w:pStyle w:val="Texttb"/>
              <w:rPr>
                <w:szCs w:val="24"/>
              </w:rPr>
            </w:pPr>
            <w:r w:rsidRPr="005B4884">
              <w:rPr>
                <w:b/>
                <w:szCs w:val="24"/>
              </w:rPr>
              <w:t>знать</w:t>
            </w:r>
            <w:r w:rsidRPr="005B4884">
              <w:rPr>
                <w:szCs w:val="24"/>
              </w:rPr>
              <w:t>:</w:t>
            </w:r>
            <w:r w:rsidR="00B3317D">
              <w:rPr>
                <w:szCs w:val="24"/>
              </w:rPr>
              <w:t xml:space="preserve"> </w:t>
            </w:r>
            <w:r w:rsidR="009712AE">
              <w:rPr>
                <w:szCs w:val="24"/>
              </w:rPr>
              <w:t>технику сбора и анализа анамнестических данных</w:t>
            </w:r>
            <w:r w:rsidRPr="005B4884">
              <w:rPr>
                <w:szCs w:val="24"/>
              </w:rPr>
              <w:t>;</w:t>
            </w:r>
            <w:r w:rsidR="0005526E">
              <w:rPr>
                <w:szCs w:val="24"/>
              </w:rPr>
              <w:t xml:space="preserve"> нормативные клинические показатели животных разных видов;</w:t>
            </w:r>
          </w:p>
          <w:p w:rsidR="00A27BBB" w:rsidRPr="005B4884" w:rsidRDefault="00A27BBB" w:rsidP="00A27BBB">
            <w:pPr>
              <w:pStyle w:val="Texttb"/>
              <w:rPr>
                <w:szCs w:val="24"/>
              </w:rPr>
            </w:pPr>
            <w:r w:rsidRPr="005B4884">
              <w:rPr>
                <w:b/>
                <w:szCs w:val="24"/>
              </w:rPr>
              <w:t>уметь</w:t>
            </w:r>
            <w:r w:rsidRPr="005B4884">
              <w:rPr>
                <w:szCs w:val="24"/>
              </w:rPr>
              <w:t>:</w:t>
            </w:r>
            <w:r w:rsidR="009712AE">
              <w:rPr>
                <w:szCs w:val="24"/>
              </w:rPr>
              <w:t xml:space="preserve"> проводить общеклинические исследования для определения общебиологического статуса животных; учитывать нормативные клинические показатели</w:t>
            </w:r>
            <w:r w:rsidRPr="005B4884">
              <w:rPr>
                <w:szCs w:val="24"/>
              </w:rPr>
              <w:t>;</w:t>
            </w:r>
          </w:p>
          <w:p w:rsidR="00627E07" w:rsidRPr="005B4884" w:rsidRDefault="00A27BBB" w:rsidP="0005526E">
            <w:pPr>
              <w:pStyle w:val="Texttb"/>
              <w:rPr>
                <w:szCs w:val="24"/>
                <w:lang w:eastAsia="ru-RU"/>
              </w:rPr>
            </w:pPr>
            <w:r w:rsidRPr="005B4884">
              <w:rPr>
                <w:b/>
                <w:szCs w:val="24"/>
              </w:rPr>
              <w:t>владеть</w:t>
            </w:r>
            <w:r w:rsidRPr="005B4884">
              <w:rPr>
                <w:szCs w:val="24"/>
              </w:rPr>
              <w:t>:</w:t>
            </w:r>
            <w:r w:rsidR="0005526E">
              <w:rPr>
                <w:szCs w:val="24"/>
              </w:rPr>
              <w:t xml:space="preserve"> навыками сбора и анализа анамнестических данных; навыками проведения общеклиниче</w:t>
            </w:r>
            <w:r w:rsidR="00222039">
              <w:rPr>
                <w:szCs w:val="24"/>
              </w:rPr>
              <w:t>ских исследований</w:t>
            </w:r>
          </w:p>
        </w:tc>
      </w:tr>
      <w:tr w:rsidR="00627E07" w:rsidRPr="00A76257" w:rsidTr="00AE79F6">
        <w:tc>
          <w:tcPr>
            <w:tcW w:w="3261" w:type="dxa"/>
            <w:vMerge/>
            <w:shd w:val="clear" w:color="auto" w:fill="auto"/>
          </w:tcPr>
          <w:p w:rsidR="00627E07" w:rsidRPr="00EF2097" w:rsidRDefault="00627E07" w:rsidP="00EF2097">
            <w:pPr>
              <w:pStyle w:val="Text1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:rsidR="00627E07" w:rsidRDefault="00940FD3" w:rsidP="005B4884">
            <w:pPr>
              <w:pStyle w:val="Text10"/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</w:t>
            </w:r>
            <w:r w:rsidR="00627E07">
              <w:rPr>
                <w:sz w:val="24"/>
                <w:szCs w:val="24"/>
                <w:lang w:eastAsia="ru-RU"/>
              </w:rPr>
              <w:t>ОПК-1.3</w:t>
            </w:r>
            <w:r w:rsidR="00DA27A5">
              <w:rPr>
                <w:sz w:val="24"/>
                <w:szCs w:val="24"/>
                <w:lang w:eastAsia="ru-RU"/>
              </w:rPr>
              <w:t xml:space="preserve"> </w:t>
            </w:r>
            <w:r w:rsidR="00CA6E98">
              <w:rPr>
                <w:sz w:val="24"/>
                <w:szCs w:val="24"/>
                <w:lang w:eastAsia="ru-RU"/>
              </w:rPr>
              <w:t>Использует практические навыки по самостоятельному проведению клинического обследования животного с применением классических методов исследований</w:t>
            </w:r>
          </w:p>
        </w:tc>
        <w:tc>
          <w:tcPr>
            <w:tcW w:w="3827" w:type="dxa"/>
            <w:shd w:val="clear" w:color="auto" w:fill="auto"/>
          </w:tcPr>
          <w:p w:rsidR="00222039" w:rsidRPr="005B4884" w:rsidRDefault="00222039" w:rsidP="00222039">
            <w:pPr>
              <w:pStyle w:val="Texttb"/>
              <w:rPr>
                <w:szCs w:val="24"/>
              </w:rPr>
            </w:pPr>
            <w:r w:rsidRPr="005B4884">
              <w:rPr>
                <w:b/>
                <w:szCs w:val="24"/>
              </w:rPr>
              <w:t>знать</w:t>
            </w:r>
            <w:r w:rsidRPr="005B4884">
              <w:rPr>
                <w:szCs w:val="24"/>
              </w:rPr>
              <w:t>:</w:t>
            </w:r>
            <w:r>
              <w:rPr>
                <w:szCs w:val="24"/>
              </w:rPr>
              <w:t xml:space="preserve"> классические методы исследований животных;</w:t>
            </w:r>
          </w:p>
          <w:p w:rsidR="00222039" w:rsidRPr="005B4884" w:rsidRDefault="00222039" w:rsidP="00222039">
            <w:pPr>
              <w:pStyle w:val="Texttb"/>
              <w:rPr>
                <w:szCs w:val="24"/>
              </w:rPr>
            </w:pPr>
            <w:r w:rsidRPr="005B4884">
              <w:rPr>
                <w:b/>
                <w:szCs w:val="24"/>
              </w:rPr>
              <w:t>уметь</w:t>
            </w:r>
            <w:r w:rsidRPr="005B4884">
              <w:rPr>
                <w:szCs w:val="24"/>
              </w:rPr>
              <w:t>:</w:t>
            </w:r>
            <w:r>
              <w:rPr>
                <w:szCs w:val="24"/>
              </w:rPr>
              <w:t xml:space="preserve"> проводить клиническое обследование животных</w:t>
            </w:r>
            <w:r w:rsidRPr="005B4884">
              <w:rPr>
                <w:szCs w:val="24"/>
              </w:rPr>
              <w:t>;</w:t>
            </w:r>
          </w:p>
          <w:p w:rsidR="00627E07" w:rsidRPr="00222039" w:rsidRDefault="00222039" w:rsidP="001D4E16">
            <w:pPr>
              <w:pStyle w:val="Text1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22039">
              <w:rPr>
                <w:b/>
                <w:sz w:val="24"/>
                <w:szCs w:val="24"/>
              </w:rPr>
              <w:t>владеть</w:t>
            </w:r>
            <w:r w:rsidRPr="00222039">
              <w:rPr>
                <w:sz w:val="24"/>
                <w:szCs w:val="24"/>
              </w:rPr>
              <w:t xml:space="preserve">: навыками </w:t>
            </w:r>
            <w:r w:rsidR="001D4E16">
              <w:rPr>
                <w:sz w:val="24"/>
                <w:szCs w:val="24"/>
              </w:rPr>
              <w:t>клинического обследования животных</w:t>
            </w:r>
          </w:p>
        </w:tc>
      </w:tr>
      <w:tr w:rsidR="00406169" w:rsidRPr="008C5B2A" w:rsidTr="00AE79F6">
        <w:tc>
          <w:tcPr>
            <w:tcW w:w="3261" w:type="dxa"/>
            <w:shd w:val="clear" w:color="auto" w:fill="auto"/>
          </w:tcPr>
          <w:p w:rsidR="00406169" w:rsidRPr="008C5B2A" w:rsidRDefault="00406169" w:rsidP="003E6F1C">
            <w:pPr>
              <w:pStyle w:val="Texttb"/>
              <w:rPr>
                <w:highlight w:val="green"/>
              </w:rPr>
            </w:pPr>
            <w:r w:rsidRPr="007D41E0">
              <w:t>ОПК-</w:t>
            </w:r>
            <w:r w:rsidR="00EF2097">
              <w:t>2</w:t>
            </w:r>
            <w:r w:rsidRPr="007D41E0">
              <w:tab/>
            </w:r>
            <w:r>
              <w:t xml:space="preserve"> </w:t>
            </w:r>
            <w:r w:rsidRPr="00627E07">
              <w:t xml:space="preserve">Способен </w:t>
            </w:r>
            <w:r w:rsidR="00627E07">
              <w:t>интерпретировать и оценивать в профессиональной деятельности влияние на физиологическое состояние организма животных пр</w:t>
            </w:r>
            <w:r w:rsidR="003E6F1C">
              <w:t>и</w:t>
            </w:r>
            <w:r w:rsidR="00627E07">
              <w:t>родных, социально-</w:t>
            </w:r>
            <w:r w:rsidR="00627E07">
              <w:lastRenderedPageBreak/>
              <w:t>хозяйственных, генетических и экономических факторов</w:t>
            </w:r>
          </w:p>
        </w:tc>
        <w:tc>
          <w:tcPr>
            <w:tcW w:w="3119" w:type="dxa"/>
            <w:shd w:val="clear" w:color="auto" w:fill="auto"/>
          </w:tcPr>
          <w:p w:rsidR="00D272B1" w:rsidRPr="005B4884" w:rsidRDefault="00940FD3" w:rsidP="00AA6055">
            <w:pPr>
              <w:pStyle w:val="Texttb"/>
              <w:rPr>
                <w:szCs w:val="24"/>
                <w:highlight w:val="yellow"/>
              </w:rPr>
            </w:pPr>
            <w:r>
              <w:rPr>
                <w:szCs w:val="24"/>
              </w:rPr>
              <w:lastRenderedPageBreak/>
              <w:t>И</w:t>
            </w:r>
            <w:r w:rsidR="005B4884">
              <w:rPr>
                <w:szCs w:val="24"/>
              </w:rPr>
              <w:t>ОПК-2</w:t>
            </w:r>
            <w:r w:rsidR="00D272B1" w:rsidRPr="005B4884">
              <w:rPr>
                <w:szCs w:val="24"/>
              </w:rPr>
              <w:t>.</w:t>
            </w:r>
            <w:r w:rsidR="005B4884">
              <w:rPr>
                <w:szCs w:val="24"/>
              </w:rPr>
              <w:t>5</w:t>
            </w:r>
            <w:r w:rsidR="00D272B1" w:rsidRPr="005B4884">
              <w:rPr>
                <w:szCs w:val="24"/>
              </w:rPr>
              <w:t xml:space="preserve"> </w:t>
            </w:r>
            <w:r w:rsidR="00E95316">
              <w:rPr>
                <w:szCs w:val="24"/>
              </w:rPr>
              <w:t>Использ</w:t>
            </w:r>
            <w:r w:rsidR="00AA6055">
              <w:rPr>
                <w:szCs w:val="24"/>
              </w:rPr>
              <w:t>ует</w:t>
            </w:r>
            <w:r w:rsidR="00E95316">
              <w:rPr>
                <w:szCs w:val="24"/>
              </w:rPr>
              <w:t xml:space="preserve"> теоретические знания, практические умения и навыки по профилактике, диагностике и лечению наиболее часто встречающихся хирургических болезней с </w:t>
            </w:r>
            <w:r w:rsidR="00E95316">
              <w:rPr>
                <w:szCs w:val="24"/>
              </w:rPr>
              <w:lastRenderedPageBreak/>
              <w:t>учетом биологического статуса животных</w:t>
            </w:r>
          </w:p>
        </w:tc>
        <w:tc>
          <w:tcPr>
            <w:tcW w:w="3827" w:type="dxa"/>
            <w:shd w:val="clear" w:color="auto" w:fill="auto"/>
          </w:tcPr>
          <w:p w:rsidR="00406169" w:rsidRPr="005B4884" w:rsidRDefault="00406169" w:rsidP="00616437">
            <w:pPr>
              <w:pStyle w:val="Texttb"/>
              <w:rPr>
                <w:szCs w:val="24"/>
              </w:rPr>
            </w:pPr>
            <w:r w:rsidRPr="005B4884">
              <w:rPr>
                <w:b/>
                <w:szCs w:val="24"/>
              </w:rPr>
              <w:lastRenderedPageBreak/>
              <w:t>знать</w:t>
            </w:r>
            <w:r w:rsidRPr="005B4884">
              <w:rPr>
                <w:szCs w:val="24"/>
              </w:rPr>
              <w:t>:</w:t>
            </w:r>
            <w:r w:rsidR="00E40B9C">
              <w:rPr>
                <w:szCs w:val="24"/>
              </w:rPr>
              <w:t xml:space="preserve"> </w:t>
            </w:r>
            <w:r w:rsidR="00FF4E3A">
              <w:rPr>
                <w:szCs w:val="24"/>
              </w:rPr>
              <w:t>методы предупреждения и лечения хирургических заболеваний</w:t>
            </w:r>
            <w:r w:rsidRPr="005B4884">
              <w:rPr>
                <w:szCs w:val="24"/>
              </w:rPr>
              <w:t>;</w:t>
            </w:r>
          </w:p>
          <w:p w:rsidR="00406169" w:rsidRPr="005B4884" w:rsidRDefault="00406169" w:rsidP="00616437">
            <w:pPr>
              <w:pStyle w:val="Texttb"/>
              <w:rPr>
                <w:szCs w:val="24"/>
              </w:rPr>
            </w:pPr>
            <w:r w:rsidRPr="005B4884">
              <w:rPr>
                <w:b/>
                <w:szCs w:val="24"/>
              </w:rPr>
              <w:t>уметь</w:t>
            </w:r>
            <w:r w:rsidRPr="005B4884">
              <w:rPr>
                <w:szCs w:val="24"/>
              </w:rPr>
              <w:t>:</w:t>
            </w:r>
            <w:r w:rsidR="003C5A92">
              <w:rPr>
                <w:szCs w:val="24"/>
              </w:rPr>
              <w:t xml:space="preserve"> </w:t>
            </w:r>
            <w:r w:rsidR="00FF4E3A">
              <w:rPr>
                <w:szCs w:val="24"/>
              </w:rPr>
              <w:t>составлять клинически и физиологически обоснованные схемы лечения</w:t>
            </w:r>
            <w:r w:rsidRPr="005B4884">
              <w:rPr>
                <w:szCs w:val="24"/>
              </w:rPr>
              <w:t>;</w:t>
            </w:r>
          </w:p>
          <w:p w:rsidR="00A27BBB" w:rsidRPr="005B4884" w:rsidRDefault="00406169" w:rsidP="00FF4E3A">
            <w:pPr>
              <w:pStyle w:val="Texttb"/>
              <w:rPr>
                <w:szCs w:val="24"/>
              </w:rPr>
            </w:pPr>
            <w:r w:rsidRPr="005B4884">
              <w:rPr>
                <w:b/>
                <w:szCs w:val="24"/>
              </w:rPr>
              <w:t>владеть</w:t>
            </w:r>
            <w:r w:rsidRPr="005B4884">
              <w:rPr>
                <w:szCs w:val="24"/>
              </w:rPr>
              <w:t>:</w:t>
            </w:r>
            <w:r w:rsidR="003C5A92">
              <w:rPr>
                <w:szCs w:val="24"/>
              </w:rPr>
              <w:t xml:space="preserve"> </w:t>
            </w:r>
            <w:r w:rsidR="00FF4E3A">
              <w:rPr>
                <w:szCs w:val="24"/>
              </w:rPr>
              <w:t>навыками врачебного мышления</w:t>
            </w:r>
          </w:p>
        </w:tc>
      </w:tr>
      <w:tr w:rsidR="00406169" w:rsidRPr="008C5B2A" w:rsidTr="00AE79F6">
        <w:tc>
          <w:tcPr>
            <w:tcW w:w="3261" w:type="dxa"/>
            <w:shd w:val="clear" w:color="auto" w:fill="auto"/>
          </w:tcPr>
          <w:p w:rsidR="00406169" w:rsidRPr="00404C95" w:rsidRDefault="00EF2097" w:rsidP="00404C95">
            <w:pPr>
              <w:pStyle w:val="Texttb"/>
              <w:rPr>
                <w:highlight w:val="yellow"/>
              </w:rPr>
            </w:pPr>
            <w:r w:rsidRPr="00EF2097">
              <w:t xml:space="preserve">ПК-1 </w:t>
            </w:r>
            <w:r w:rsidR="00DE10CD">
              <w:t xml:space="preserve">Способен использовать базовые знания естественных наук при анализе закономерностей строения и функционирования органов и систем органов, общепринятые и современные </w:t>
            </w:r>
            <w:r w:rsidR="00622F9A">
              <w:t>методы исследования для диагностики и лечебно-профилактической деятельности на основе гуманного отношения к животным</w:t>
            </w:r>
          </w:p>
        </w:tc>
        <w:tc>
          <w:tcPr>
            <w:tcW w:w="3119" w:type="dxa"/>
            <w:shd w:val="clear" w:color="auto" w:fill="auto"/>
          </w:tcPr>
          <w:p w:rsidR="00406169" w:rsidRPr="008C5B2A" w:rsidRDefault="00940FD3" w:rsidP="00BF61B9">
            <w:pPr>
              <w:pStyle w:val="Texttb"/>
            </w:pPr>
            <w:r>
              <w:t>И</w:t>
            </w:r>
            <w:r w:rsidR="005B4884">
              <w:t xml:space="preserve">ПК-1.3 </w:t>
            </w:r>
            <w:r w:rsidR="000A3146">
              <w:t>Проводит лечебно-профилактическую деятельность, используя знания закономерностей строения и функционирования органов и систем органов, на основе гуманного отношения к животным</w:t>
            </w:r>
          </w:p>
        </w:tc>
        <w:tc>
          <w:tcPr>
            <w:tcW w:w="3827" w:type="dxa"/>
            <w:shd w:val="clear" w:color="auto" w:fill="auto"/>
          </w:tcPr>
          <w:p w:rsidR="00A27BBB" w:rsidRPr="005B4884" w:rsidRDefault="00A27BBB" w:rsidP="00A27BBB">
            <w:pPr>
              <w:pStyle w:val="Texttb"/>
              <w:rPr>
                <w:szCs w:val="24"/>
              </w:rPr>
            </w:pPr>
            <w:r w:rsidRPr="005B4884">
              <w:rPr>
                <w:b/>
                <w:szCs w:val="24"/>
              </w:rPr>
              <w:t>знать</w:t>
            </w:r>
            <w:r w:rsidRPr="005B4884">
              <w:rPr>
                <w:szCs w:val="24"/>
              </w:rPr>
              <w:t>:</w:t>
            </w:r>
            <w:r w:rsidR="00E266BA">
              <w:rPr>
                <w:szCs w:val="24"/>
              </w:rPr>
              <w:t xml:space="preserve"> технику введения лекарственных веществ; хирургические инструменты; технику хирургических вмешательств</w:t>
            </w:r>
            <w:r w:rsidRPr="005B4884">
              <w:rPr>
                <w:szCs w:val="24"/>
              </w:rPr>
              <w:t>;</w:t>
            </w:r>
          </w:p>
          <w:p w:rsidR="00A27BBB" w:rsidRPr="005B4884" w:rsidRDefault="00A27BBB" w:rsidP="00A27BBB">
            <w:pPr>
              <w:pStyle w:val="Texttb"/>
              <w:rPr>
                <w:szCs w:val="24"/>
              </w:rPr>
            </w:pPr>
            <w:r w:rsidRPr="005B4884">
              <w:rPr>
                <w:b/>
                <w:szCs w:val="24"/>
              </w:rPr>
              <w:t>уметь</w:t>
            </w:r>
            <w:r w:rsidRPr="005B4884">
              <w:rPr>
                <w:szCs w:val="24"/>
              </w:rPr>
              <w:t>:</w:t>
            </w:r>
            <w:r w:rsidR="00E266BA">
              <w:rPr>
                <w:szCs w:val="24"/>
              </w:rPr>
              <w:t xml:space="preserve"> вводить препараты, используя разные техники; планировать проведение хирургических операций;</w:t>
            </w:r>
          </w:p>
          <w:p w:rsidR="00455FD5" w:rsidRPr="008C5B2A" w:rsidRDefault="00A27BBB" w:rsidP="00E266BA">
            <w:pPr>
              <w:pStyle w:val="Texttb"/>
            </w:pPr>
            <w:r w:rsidRPr="005B4884">
              <w:rPr>
                <w:b/>
                <w:szCs w:val="24"/>
              </w:rPr>
              <w:t>владеть</w:t>
            </w:r>
            <w:r w:rsidRPr="005B4884">
              <w:rPr>
                <w:szCs w:val="24"/>
              </w:rPr>
              <w:t>:</w:t>
            </w:r>
            <w:r w:rsidR="00E266BA">
              <w:rPr>
                <w:szCs w:val="24"/>
              </w:rPr>
              <w:t xml:space="preserve"> навыками проведения обезболивания; навыками проведения основных профилактических и лечебных операций</w:t>
            </w:r>
          </w:p>
        </w:tc>
      </w:tr>
    </w:tbl>
    <w:p w:rsidR="00620998" w:rsidRPr="00A73FE5" w:rsidRDefault="00620998" w:rsidP="006446DA">
      <w:pPr>
        <w:pStyle w:val="Textotbivki"/>
      </w:pPr>
    </w:p>
    <w:p w:rsidR="00620998" w:rsidRPr="0033723F" w:rsidRDefault="00620998" w:rsidP="0033723F">
      <w:pPr>
        <w:pStyle w:val="1"/>
      </w:pPr>
      <w:r w:rsidRPr="0033723F">
        <w:t>2. Место дисциплины (модуля) в структуре</w:t>
      </w:r>
      <w:r w:rsidR="00524343">
        <w:t xml:space="preserve"> </w:t>
      </w:r>
      <w:r w:rsidRPr="0033723F">
        <w:t>образовательной программы</w:t>
      </w:r>
    </w:p>
    <w:p w:rsidR="00620998" w:rsidRPr="002741FC" w:rsidRDefault="00620998" w:rsidP="002741FC">
      <w:pPr>
        <w:pStyle w:val="Text15"/>
      </w:pPr>
      <w:r w:rsidRPr="002741FC">
        <w:t xml:space="preserve">Дисциплина </w:t>
      </w:r>
      <w:r w:rsidR="00CF5525">
        <w:t>Б1.О.26</w:t>
      </w:r>
      <w:r w:rsidR="000D1F5B" w:rsidRPr="002741FC">
        <w:t xml:space="preserve"> </w:t>
      </w:r>
      <w:r w:rsidR="00CF5525" w:rsidRPr="00CF5525">
        <w:rPr>
          <w:i/>
        </w:rPr>
        <w:t>Оперативная хирургия с топографической анатомией</w:t>
      </w:r>
      <w:r w:rsidRPr="002741FC">
        <w:t xml:space="preserve"> относится к обязательной части</w:t>
      </w:r>
      <w:r w:rsidR="002741FC" w:rsidRPr="002741FC">
        <w:t xml:space="preserve"> </w:t>
      </w:r>
      <w:r w:rsidR="00E23605">
        <w:t xml:space="preserve">блока Б1 </w:t>
      </w:r>
      <w:r w:rsidR="002741FC" w:rsidRPr="002741FC">
        <w:t>ОПОП</w:t>
      </w:r>
      <w:r w:rsidRPr="002741FC">
        <w:t>.</w:t>
      </w:r>
    </w:p>
    <w:p w:rsidR="00BC48D6" w:rsidRDefault="002741FC" w:rsidP="002741FC">
      <w:pPr>
        <w:pStyle w:val="Text15"/>
      </w:pPr>
      <w:r w:rsidRPr="00B625DD">
        <w:t xml:space="preserve">Данная дисциплина опирается на курсы дисциплин: </w:t>
      </w:r>
      <w:r w:rsidR="00B625DD">
        <w:t xml:space="preserve">Латинский язык; Анатомия животных; Физиология и этология животных; Ветеринарная микробиология, микология и иммунология; Ветеринарная фармакология; Клиническая диагностика. </w:t>
      </w:r>
      <w:r w:rsidR="007D41E0">
        <w:t xml:space="preserve">И в последующем используется при изучении </w:t>
      </w:r>
      <w:r w:rsidR="007D41E0" w:rsidRPr="00B625DD">
        <w:t xml:space="preserve">курсов: </w:t>
      </w:r>
      <w:r w:rsidR="00B625DD">
        <w:t xml:space="preserve">Общая и частная хирургия; Акушерство и гинекология; </w:t>
      </w:r>
      <w:r w:rsidR="00875670">
        <w:t>Секционный курс и судебн</w:t>
      </w:r>
      <w:r w:rsidR="000C1AE0">
        <w:t xml:space="preserve">ая </w:t>
      </w:r>
      <w:r w:rsidR="00875670">
        <w:t>ветеринарная медицина</w:t>
      </w:r>
      <w:r w:rsidR="00B625DD">
        <w:t>.</w:t>
      </w:r>
      <w:r w:rsidR="007D41E0">
        <w:t xml:space="preserve"> </w:t>
      </w:r>
    </w:p>
    <w:p w:rsidR="00631C0C" w:rsidRPr="002741FC" w:rsidRDefault="00631C0C" w:rsidP="002741FC">
      <w:pPr>
        <w:pStyle w:val="Text15"/>
      </w:pPr>
    </w:p>
    <w:p w:rsidR="00620998" w:rsidRPr="0033723F" w:rsidRDefault="00620998" w:rsidP="0033723F">
      <w:pPr>
        <w:pStyle w:val="1"/>
      </w:pPr>
      <w:r w:rsidRPr="0033723F">
        <w:t>3. Содержание дисциплины (модуля)</w:t>
      </w:r>
    </w:p>
    <w:p w:rsidR="00BF3AA3" w:rsidRDefault="00BF3AA3" w:rsidP="00620998">
      <w:pPr>
        <w:pStyle w:val="TextZtb"/>
      </w:pPr>
    </w:p>
    <w:p w:rsidR="00620998" w:rsidRPr="00894F56" w:rsidRDefault="00620998" w:rsidP="00620998">
      <w:pPr>
        <w:pStyle w:val="TextZtb"/>
      </w:pPr>
      <w:r w:rsidRPr="00894F56">
        <w:t>Таблица 2. Очная форма</w:t>
      </w: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4334"/>
        <w:gridCol w:w="957"/>
        <w:gridCol w:w="959"/>
        <w:gridCol w:w="959"/>
        <w:gridCol w:w="820"/>
        <w:gridCol w:w="1339"/>
      </w:tblGrid>
      <w:tr w:rsidR="00FA0126" w:rsidRPr="003C6298" w:rsidTr="00911851">
        <w:tc>
          <w:tcPr>
            <w:tcW w:w="349" w:type="pct"/>
            <w:vMerge w:val="restart"/>
            <w:shd w:val="clear" w:color="auto" w:fill="auto"/>
            <w:vAlign w:val="center"/>
          </w:tcPr>
          <w:p w:rsidR="00FA0126" w:rsidRPr="003C6298" w:rsidRDefault="00FA0126" w:rsidP="00FA0126">
            <w:pPr>
              <w:pStyle w:val="Texttb"/>
              <w:jc w:val="center"/>
            </w:pPr>
            <w:r w:rsidRPr="003C6298">
              <w:rPr>
                <w:sz w:val="20"/>
              </w:rPr>
              <w:t>№ п/п</w:t>
            </w:r>
          </w:p>
        </w:tc>
        <w:tc>
          <w:tcPr>
            <w:tcW w:w="2152" w:type="pct"/>
            <w:vMerge w:val="restart"/>
            <w:shd w:val="clear" w:color="auto" w:fill="auto"/>
            <w:vAlign w:val="center"/>
          </w:tcPr>
          <w:p w:rsidR="00FA0126" w:rsidRPr="003C6298" w:rsidRDefault="00FA0126" w:rsidP="00FA0126">
            <w:pPr>
              <w:pStyle w:val="Texttb"/>
              <w:jc w:val="center"/>
            </w:pPr>
            <w:r w:rsidRPr="003C6298">
              <w:rPr>
                <w:sz w:val="20"/>
              </w:rPr>
              <w:t>Наименование разделов и тем</w:t>
            </w:r>
          </w:p>
        </w:tc>
        <w:tc>
          <w:tcPr>
            <w:tcW w:w="1833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A0126" w:rsidRPr="003C6298" w:rsidRDefault="00FA0126" w:rsidP="00F269B0">
            <w:pPr>
              <w:pStyle w:val="Texttb"/>
              <w:jc w:val="center"/>
              <w:rPr>
                <w:b/>
              </w:rPr>
            </w:pPr>
            <w:r w:rsidRPr="003C6298">
              <w:rPr>
                <w:sz w:val="20"/>
              </w:rPr>
              <w:t>Количество часов</w:t>
            </w:r>
          </w:p>
        </w:tc>
        <w:tc>
          <w:tcPr>
            <w:tcW w:w="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126" w:rsidRPr="003C6298" w:rsidRDefault="00FA0126" w:rsidP="00FA0126">
            <w:pPr>
              <w:pStyle w:val="Texttb"/>
              <w:jc w:val="center"/>
            </w:pPr>
            <w:r w:rsidRPr="003C6298">
              <w:rPr>
                <w:sz w:val="20"/>
              </w:rPr>
              <w:t>Формируе-мые компе-тенции</w:t>
            </w:r>
          </w:p>
        </w:tc>
      </w:tr>
      <w:tr w:rsidR="00FA0126" w:rsidRPr="003C6298" w:rsidTr="00911851">
        <w:tc>
          <w:tcPr>
            <w:tcW w:w="349" w:type="pct"/>
            <w:vMerge/>
            <w:shd w:val="clear" w:color="auto" w:fill="auto"/>
            <w:vAlign w:val="center"/>
          </w:tcPr>
          <w:p w:rsidR="00FA0126" w:rsidRPr="003C6298" w:rsidRDefault="00FA0126" w:rsidP="00FA0126">
            <w:pPr>
              <w:pStyle w:val="Texttb"/>
              <w:jc w:val="center"/>
              <w:rPr>
                <w:sz w:val="8"/>
                <w:szCs w:val="8"/>
              </w:rPr>
            </w:pPr>
          </w:p>
        </w:tc>
        <w:tc>
          <w:tcPr>
            <w:tcW w:w="2152" w:type="pct"/>
            <w:vMerge/>
            <w:shd w:val="clear" w:color="auto" w:fill="auto"/>
            <w:vAlign w:val="center"/>
          </w:tcPr>
          <w:p w:rsidR="00FA0126" w:rsidRPr="003C6298" w:rsidRDefault="00FA0126" w:rsidP="00FA0126">
            <w:pPr>
              <w:pStyle w:val="Texttb"/>
              <w:jc w:val="center"/>
            </w:pPr>
          </w:p>
        </w:tc>
        <w:tc>
          <w:tcPr>
            <w:tcW w:w="475" w:type="pct"/>
            <w:shd w:val="clear" w:color="auto" w:fill="auto"/>
            <w:vAlign w:val="center"/>
          </w:tcPr>
          <w:p w:rsidR="00FA0126" w:rsidRPr="003C6298" w:rsidRDefault="00FA0126" w:rsidP="00FA0126">
            <w:pPr>
              <w:pStyle w:val="Texttb"/>
              <w:jc w:val="center"/>
            </w:pPr>
            <w:r w:rsidRPr="003C6298">
              <w:rPr>
                <w:sz w:val="20"/>
              </w:rPr>
              <w:t>Лекции (Л)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FA0126" w:rsidRPr="003C6298" w:rsidRDefault="00FA0126" w:rsidP="00FA0126">
            <w:pPr>
              <w:pStyle w:val="Texttb"/>
              <w:jc w:val="center"/>
            </w:pPr>
            <w:r w:rsidRPr="003C6298">
              <w:rPr>
                <w:sz w:val="20"/>
              </w:rPr>
              <w:t>Вид занятия (ЛР)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FA0126" w:rsidRPr="003C6298" w:rsidRDefault="00FA0126" w:rsidP="00FA0126">
            <w:pPr>
              <w:pStyle w:val="Texttb"/>
              <w:jc w:val="center"/>
            </w:pPr>
            <w:r w:rsidRPr="003C6298">
              <w:rPr>
                <w:sz w:val="20"/>
              </w:rPr>
              <w:t>Самост. работа (СР)</w:t>
            </w:r>
          </w:p>
        </w:tc>
        <w:tc>
          <w:tcPr>
            <w:tcW w:w="40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A0126" w:rsidRPr="003C6298" w:rsidRDefault="00FA0126" w:rsidP="00FA0126">
            <w:pPr>
              <w:pStyle w:val="Texttb"/>
              <w:jc w:val="center"/>
            </w:pPr>
            <w:r w:rsidRPr="003C6298">
              <w:rPr>
                <w:sz w:val="20"/>
              </w:rPr>
              <w:t>Всего по теме</w:t>
            </w:r>
          </w:p>
        </w:tc>
        <w:tc>
          <w:tcPr>
            <w:tcW w:w="6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126" w:rsidRPr="003C6298" w:rsidRDefault="00FA0126" w:rsidP="00FA0126">
            <w:pPr>
              <w:pStyle w:val="Texttb"/>
              <w:jc w:val="center"/>
            </w:pPr>
          </w:p>
        </w:tc>
      </w:tr>
      <w:tr w:rsidR="00FA0126" w:rsidRPr="003C6298" w:rsidTr="00911851">
        <w:tc>
          <w:tcPr>
            <w:tcW w:w="349" w:type="pct"/>
            <w:shd w:val="clear" w:color="auto" w:fill="auto"/>
            <w:vAlign w:val="center"/>
          </w:tcPr>
          <w:p w:rsidR="00FA0126" w:rsidRPr="003C6298" w:rsidRDefault="00FA0126" w:rsidP="00FA0126">
            <w:pPr>
              <w:pStyle w:val="Texttb"/>
              <w:jc w:val="center"/>
            </w:pPr>
            <w:r w:rsidRPr="003C6298">
              <w:t>1</w:t>
            </w:r>
          </w:p>
        </w:tc>
        <w:tc>
          <w:tcPr>
            <w:tcW w:w="2152" w:type="pct"/>
            <w:shd w:val="clear" w:color="auto" w:fill="auto"/>
            <w:vAlign w:val="center"/>
          </w:tcPr>
          <w:p w:rsidR="00FA0126" w:rsidRPr="003C6298" w:rsidRDefault="000F21F6" w:rsidP="00FA0126">
            <w:pPr>
              <w:pStyle w:val="Texttb"/>
              <w:jc w:val="center"/>
              <w:rPr>
                <w:szCs w:val="24"/>
              </w:rPr>
            </w:pPr>
            <w:r w:rsidRPr="003C6298">
              <w:rPr>
                <w:szCs w:val="24"/>
              </w:rPr>
              <w:t>2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FA0126" w:rsidRPr="003C6298" w:rsidRDefault="000F21F6" w:rsidP="00FA0126">
            <w:pPr>
              <w:pStyle w:val="Texttb"/>
              <w:jc w:val="center"/>
            </w:pPr>
            <w:r w:rsidRPr="003C6298">
              <w:t>3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FA0126" w:rsidRPr="003C6298" w:rsidRDefault="00FA0126" w:rsidP="00FA0126">
            <w:pPr>
              <w:pStyle w:val="Texttb"/>
              <w:jc w:val="center"/>
            </w:pPr>
            <w:r w:rsidRPr="003C6298">
              <w:t>4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FA0126" w:rsidRPr="003C6298" w:rsidRDefault="00FA0126" w:rsidP="00FA0126">
            <w:pPr>
              <w:pStyle w:val="Texttb"/>
              <w:jc w:val="center"/>
            </w:pPr>
            <w:r w:rsidRPr="003C6298">
              <w:t>5</w:t>
            </w:r>
          </w:p>
        </w:tc>
        <w:tc>
          <w:tcPr>
            <w:tcW w:w="40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A0126" w:rsidRPr="003C6298" w:rsidRDefault="00FA0126" w:rsidP="00FA0126">
            <w:pPr>
              <w:pStyle w:val="Texttb"/>
              <w:jc w:val="center"/>
            </w:pPr>
            <w:r w:rsidRPr="003C6298">
              <w:t>6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126" w:rsidRPr="003C6298" w:rsidRDefault="00FA0126" w:rsidP="00FA0126">
            <w:pPr>
              <w:pStyle w:val="Texttb"/>
              <w:jc w:val="center"/>
            </w:pPr>
            <w:r w:rsidRPr="003C6298">
              <w:t>7</w:t>
            </w:r>
          </w:p>
        </w:tc>
      </w:tr>
      <w:tr w:rsidR="00E512A2" w:rsidRPr="003C6298" w:rsidTr="00911851">
        <w:tc>
          <w:tcPr>
            <w:tcW w:w="349" w:type="pct"/>
            <w:shd w:val="clear" w:color="auto" w:fill="EAEAEA"/>
            <w:vAlign w:val="center"/>
          </w:tcPr>
          <w:p w:rsidR="00E512A2" w:rsidRPr="003C6298" w:rsidRDefault="00E512A2" w:rsidP="00E512A2">
            <w:pPr>
              <w:pStyle w:val="Texttb"/>
              <w:jc w:val="center"/>
            </w:pPr>
          </w:p>
        </w:tc>
        <w:tc>
          <w:tcPr>
            <w:tcW w:w="2152" w:type="pct"/>
            <w:shd w:val="clear" w:color="auto" w:fill="EAEAEA"/>
            <w:vAlign w:val="center"/>
          </w:tcPr>
          <w:p w:rsidR="00E512A2" w:rsidRPr="00E512A2" w:rsidRDefault="00E512A2" w:rsidP="00E512A2">
            <w:pPr>
              <w:pStyle w:val="Texttb"/>
              <w:rPr>
                <w:b/>
                <w:szCs w:val="24"/>
              </w:rPr>
            </w:pPr>
            <w:r w:rsidRPr="00E512A2">
              <w:rPr>
                <w:b/>
                <w:szCs w:val="24"/>
              </w:rPr>
              <w:t>Семестр 5</w:t>
            </w:r>
          </w:p>
        </w:tc>
        <w:tc>
          <w:tcPr>
            <w:tcW w:w="475" w:type="pct"/>
            <w:shd w:val="clear" w:color="auto" w:fill="EAEAEA"/>
            <w:vAlign w:val="center"/>
          </w:tcPr>
          <w:p w:rsidR="00E512A2" w:rsidRPr="003C6298" w:rsidRDefault="00E512A2" w:rsidP="00E512A2">
            <w:pPr>
              <w:pStyle w:val="Texttb"/>
              <w:jc w:val="center"/>
              <w:rPr>
                <w:b/>
              </w:rPr>
            </w:pPr>
            <w:r w:rsidRPr="003C6298">
              <w:rPr>
                <w:b/>
              </w:rPr>
              <w:t>24</w:t>
            </w:r>
          </w:p>
        </w:tc>
        <w:tc>
          <w:tcPr>
            <w:tcW w:w="476" w:type="pct"/>
            <w:shd w:val="clear" w:color="auto" w:fill="EAEAEA"/>
            <w:vAlign w:val="center"/>
          </w:tcPr>
          <w:p w:rsidR="00E512A2" w:rsidRPr="003C6298" w:rsidRDefault="00E512A2" w:rsidP="00E512A2">
            <w:pPr>
              <w:pStyle w:val="Texttb"/>
              <w:jc w:val="center"/>
              <w:rPr>
                <w:b/>
              </w:rPr>
            </w:pPr>
            <w:r w:rsidRPr="003C6298">
              <w:rPr>
                <w:b/>
              </w:rPr>
              <w:t>36</w:t>
            </w:r>
          </w:p>
        </w:tc>
        <w:tc>
          <w:tcPr>
            <w:tcW w:w="476" w:type="pct"/>
            <w:shd w:val="clear" w:color="auto" w:fill="EAEAEA"/>
            <w:vAlign w:val="center"/>
          </w:tcPr>
          <w:p w:rsidR="00E512A2" w:rsidRPr="003C6298" w:rsidRDefault="00E512A2" w:rsidP="00E512A2">
            <w:pPr>
              <w:pStyle w:val="Texttb"/>
              <w:jc w:val="center"/>
              <w:rPr>
                <w:b/>
              </w:rPr>
            </w:pPr>
            <w:r w:rsidRPr="003C6298">
              <w:rPr>
                <w:b/>
              </w:rPr>
              <w:t>84</w:t>
            </w:r>
          </w:p>
        </w:tc>
        <w:tc>
          <w:tcPr>
            <w:tcW w:w="407" w:type="pct"/>
            <w:tcBorders>
              <w:right w:val="single" w:sz="4" w:space="0" w:color="auto"/>
            </w:tcBorders>
            <w:shd w:val="clear" w:color="auto" w:fill="EAEAEA"/>
            <w:vAlign w:val="center"/>
          </w:tcPr>
          <w:p w:rsidR="00E512A2" w:rsidRPr="003C6298" w:rsidRDefault="00E512A2" w:rsidP="00E512A2">
            <w:pPr>
              <w:pStyle w:val="Texttb"/>
              <w:jc w:val="center"/>
              <w:rPr>
                <w:b/>
              </w:rPr>
            </w:pPr>
            <w:r w:rsidRPr="003C6298">
              <w:rPr>
                <w:b/>
              </w:rPr>
              <w:t>144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E512A2" w:rsidRPr="00F9423C" w:rsidRDefault="00E512A2" w:rsidP="00E512A2">
            <w:pPr>
              <w:pStyle w:val="Texttb"/>
            </w:pPr>
            <w:r w:rsidRPr="003C6298">
              <w:t>ОПК-1</w:t>
            </w:r>
          </w:p>
        </w:tc>
      </w:tr>
      <w:tr w:rsidR="00E512A2" w:rsidRPr="00667984" w:rsidTr="00911851">
        <w:tc>
          <w:tcPr>
            <w:tcW w:w="349" w:type="pct"/>
            <w:shd w:val="clear" w:color="auto" w:fill="auto"/>
            <w:vAlign w:val="center"/>
          </w:tcPr>
          <w:p w:rsidR="00E512A2" w:rsidRPr="003C6298" w:rsidRDefault="00E512A2" w:rsidP="00E512A2">
            <w:pPr>
              <w:pStyle w:val="Texttb"/>
              <w:jc w:val="center"/>
              <w:rPr>
                <w:b/>
              </w:rPr>
            </w:pPr>
            <w:r w:rsidRPr="003C6298">
              <w:rPr>
                <w:b/>
              </w:rPr>
              <w:t>1</w:t>
            </w:r>
          </w:p>
        </w:tc>
        <w:tc>
          <w:tcPr>
            <w:tcW w:w="2152" w:type="pct"/>
            <w:shd w:val="clear" w:color="auto" w:fill="auto"/>
            <w:vAlign w:val="center"/>
          </w:tcPr>
          <w:p w:rsidR="00E512A2" w:rsidRPr="003C6298" w:rsidRDefault="00E512A2" w:rsidP="004E2D27">
            <w:pPr>
              <w:pStyle w:val="Texttb"/>
              <w:rPr>
                <w:b/>
              </w:rPr>
            </w:pPr>
            <w:r w:rsidRPr="003C6298">
              <w:rPr>
                <w:b/>
              </w:rPr>
              <w:t>Оперативная хирургия</w:t>
            </w:r>
            <w:r w:rsidR="004E2D27">
              <w:rPr>
                <w:b/>
              </w:rPr>
              <w:t xml:space="preserve"> (</w:t>
            </w:r>
            <w:r w:rsidRPr="003C6298">
              <w:rPr>
                <w:b/>
              </w:rPr>
              <w:t>общая часть</w:t>
            </w:r>
            <w:r w:rsidR="004E2D27">
              <w:rPr>
                <w:b/>
              </w:rPr>
              <w:t>)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E512A2" w:rsidRPr="003C6298" w:rsidRDefault="00E512A2" w:rsidP="00E512A2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76" w:type="pct"/>
            <w:shd w:val="clear" w:color="auto" w:fill="auto"/>
            <w:vAlign w:val="center"/>
          </w:tcPr>
          <w:p w:rsidR="00E512A2" w:rsidRPr="003C6298" w:rsidRDefault="00E512A2" w:rsidP="00E512A2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76" w:type="pct"/>
            <w:shd w:val="clear" w:color="auto" w:fill="auto"/>
            <w:vAlign w:val="center"/>
          </w:tcPr>
          <w:p w:rsidR="00E512A2" w:rsidRPr="003C6298" w:rsidRDefault="00E512A2" w:rsidP="00E512A2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0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12A2" w:rsidRPr="003C6298" w:rsidRDefault="00E512A2" w:rsidP="00E512A2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2A2" w:rsidRPr="00F9423C" w:rsidRDefault="00E512A2" w:rsidP="00E512A2">
            <w:pPr>
              <w:pStyle w:val="Texttb"/>
            </w:pPr>
          </w:p>
        </w:tc>
      </w:tr>
      <w:tr w:rsidR="00E512A2" w:rsidRPr="00667984" w:rsidTr="00911851">
        <w:tc>
          <w:tcPr>
            <w:tcW w:w="349" w:type="pct"/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1.1</w:t>
            </w:r>
          </w:p>
        </w:tc>
        <w:tc>
          <w:tcPr>
            <w:tcW w:w="2152" w:type="pct"/>
            <w:shd w:val="clear" w:color="auto" w:fill="auto"/>
            <w:vAlign w:val="center"/>
          </w:tcPr>
          <w:p w:rsidR="00E512A2" w:rsidRPr="00667984" w:rsidRDefault="00E512A2" w:rsidP="004E2D27">
            <w:pPr>
              <w:pStyle w:val="Texttb"/>
            </w:pPr>
            <w:r>
              <w:t xml:space="preserve">Введение. </w:t>
            </w:r>
            <w:r w:rsidR="004E2D27">
              <w:t>У</w:t>
            </w:r>
            <w:r>
              <w:t>чение о хирургической операции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2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2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4</w:t>
            </w:r>
          </w:p>
        </w:tc>
        <w:tc>
          <w:tcPr>
            <w:tcW w:w="40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</w:p>
        </w:tc>
      </w:tr>
      <w:tr w:rsidR="00E512A2" w:rsidRPr="00667984" w:rsidTr="00911851">
        <w:tc>
          <w:tcPr>
            <w:tcW w:w="349" w:type="pct"/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1.2</w:t>
            </w:r>
          </w:p>
        </w:tc>
        <w:tc>
          <w:tcPr>
            <w:tcW w:w="2152" w:type="pct"/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</w:pPr>
            <w:r>
              <w:t>Профилактика хирургической инфекции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4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6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10</w:t>
            </w:r>
          </w:p>
        </w:tc>
        <w:tc>
          <w:tcPr>
            <w:tcW w:w="40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</w:p>
        </w:tc>
      </w:tr>
      <w:tr w:rsidR="00E512A2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1.3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</w:pPr>
            <w:r>
              <w:t>Правила работы в операционной. Организация работы вне операционной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-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-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4</w:t>
            </w: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</w:p>
        </w:tc>
      </w:tr>
      <w:tr w:rsidR="00E512A2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Default="00E512A2" w:rsidP="00E512A2">
            <w:pPr>
              <w:pStyle w:val="Texttb"/>
              <w:jc w:val="center"/>
            </w:pPr>
            <w:r>
              <w:t>1.4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Default="00E512A2" w:rsidP="00E512A2">
            <w:pPr>
              <w:pStyle w:val="Texttb"/>
            </w:pPr>
            <w:r>
              <w:t>Фиксация животных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2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2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4</w:t>
            </w: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</w:p>
        </w:tc>
      </w:tr>
      <w:tr w:rsidR="00E512A2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Default="00E512A2" w:rsidP="00E512A2">
            <w:pPr>
              <w:pStyle w:val="Texttb"/>
              <w:jc w:val="center"/>
            </w:pPr>
            <w:r>
              <w:t>1.5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Default="00E512A2" w:rsidP="00E512A2">
            <w:pPr>
              <w:pStyle w:val="Texttb"/>
            </w:pPr>
            <w:r>
              <w:t>Обезболивание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6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12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10</w:t>
            </w: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</w:p>
        </w:tc>
      </w:tr>
      <w:tr w:rsidR="00E512A2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Default="00E512A2" w:rsidP="00E512A2">
            <w:pPr>
              <w:pStyle w:val="Texttb"/>
              <w:jc w:val="center"/>
            </w:pPr>
            <w:r>
              <w:t>1.6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Default="00E512A2" w:rsidP="00E512A2">
            <w:pPr>
              <w:pStyle w:val="Texttb"/>
            </w:pPr>
            <w:r>
              <w:t>Элементы хирургических операций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4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6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6</w:t>
            </w: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</w:p>
        </w:tc>
      </w:tr>
      <w:tr w:rsidR="00E512A2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Default="00E512A2" w:rsidP="00E512A2">
            <w:pPr>
              <w:pStyle w:val="Texttb"/>
              <w:jc w:val="center"/>
            </w:pPr>
            <w:r>
              <w:lastRenderedPageBreak/>
              <w:t>1.7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Default="00E512A2" w:rsidP="00E512A2">
            <w:pPr>
              <w:pStyle w:val="Texttb"/>
            </w:pPr>
            <w:r>
              <w:t>Элементы пластических операций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2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2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6</w:t>
            </w: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</w:p>
        </w:tc>
      </w:tr>
      <w:tr w:rsidR="00E512A2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Default="00E512A2" w:rsidP="00E512A2">
            <w:pPr>
              <w:pStyle w:val="Texttb"/>
              <w:jc w:val="center"/>
            </w:pPr>
            <w:r>
              <w:t>1.8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Default="00E512A2" w:rsidP="00E512A2">
            <w:pPr>
              <w:pStyle w:val="Texttb"/>
            </w:pPr>
            <w:r>
              <w:t>Инъекции, пункции, вливания, кровопускания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1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2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  <w:r>
              <w:t>6</w:t>
            </w: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2A2" w:rsidRPr="00667984" w:rsidRDefault="00E512A2" w:rsidP="00E512A2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2A2" w:rsidRPr="00667984" w:rsidRDefault="00E512A2" w:rsidP="00E512A2">
            <w:pPr>
              <w:pStyle w:val="Texttb"/>
              <w:jc w:val="center"/>
            </w:pPr>
          </w:p>
        </w:tc>
      </w:tr>
      <w:tr w:rsidR="00613176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Default="00613176" w:rsidP="00613176">
            <w:pPr>
              <w:pStyle w:val="Texttb"/>
              <w:jc w:val="center"/>
            </w:pPr>
            <w:r>
              <w:t>1.9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Default="00613176" w:rsidP="00613176">
            <w:pPr>
              <w:pStyle w:val="Texttb"/>
            </w:pPr>
            <w:r>
              <w:t>Термокаутеризация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  <w:r>
              <w:t>1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  <w:r>
              <w:t>-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  <w:r>
              <w:t>7</w:t>
            </w: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</w:p>
        </w:tc>
      </w:tr>
      <w:tr w:rsidR="00613176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Default="00613176" w:rsidP="00613176">
            <w:pPr>
              <w:pStyle w:val="Texttb"/>
              <w:jc w:val="center"/>
            </w:pPr>
            <w:r>
              <w:t>1.10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Default="00613176" w:rsidP="00613176">
            <w:pPr>
              <w:pStyle w:val="Texttb"/>
            </w:pPr>
            <w:r>
              <w:t>Десмургия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  <w:r>
              <w:t>2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  <w:r>
              <w:t>4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  <w:r>
              <w:t>6</w:t>
            </w: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</w:p>
        </w:tc>
      </w:tr>
      <w:tr w:rsidR="00613176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DF0540" w:rsidRDefault="00613176" w:rsidP="00613176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DF0540" w:rsidRDefault="00613176" w:rsidP="00613176">
            <w:pPr>
              <w:pStyle w:val="Texttb"/>
              <w:rPr>
                <w:b/>
              </w:rPr>
            </w:pPr>
            <w:r w:rsidRPr="00DF0540">
              <w:rPr>
                <w:b/>
              </w:rPr>
              <w:t>Контрольная работа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DF0540" w:rsidRDefault="00613176" w:rsidP="00613176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4C26D9" w:rsidRDefault="00613176" w:rsidP="00613176">
            <w:pPr>
              <w:pStyle w:val="Texttb"/>
              <w:jc w:val="center"/>
              <w:rPr>
                <w:b/>
              </w:rPr>
            </w:pPr>
            <w:r w:rsidRPr="004C26D9">
              <w:rPr>
                <w:b/>
              </w:rPr>
              <w:t>12</w:t>
            </w: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</w:p>
        </w:tc>
      </w:tr>
      <w:tr w:rsidR="00613176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DF0540" w:rsidRDefault="00613176" w:rsidP="00613176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DF0540" w:rsidRDefault="00613176" w:rsidP="00613176">
            <w:pPr>
              <w:pStyle w:val="Texttb"/>
              <w:rPr>
                <w:b/>
              </w:rPr>
            </w:pPr>
            <w:r w:rsidRPr="00DF0540">
              <w:rPr>
                <w:b/>
              </w:rPr>
              <w:t>Подготовка к зачету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DF0540" w:rsidRDefault="00613176" w:rsidP="00613176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4C26D9" w:rsidRDefault="00613176" w:rsidP="00613176">
            <w:pPr>
              <w:pStyle w:val="Texttb"/>
              <w:jc w:val="center"/>
              <w:rPr>
                <w:b/>
              </w:rPr>
            </w:pPr>
            <w:r w:rsidRPr="004C26D9">
              <w:rPr>
                <w:b/>
              </w:rPr>
              <w:t>9</w:t>
            </w: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</w:p>
        </w:tc>
      </w:tr>
      <w:tr w:rsidR="00613176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EAEAEA"/>
            <w:vAlign w:val="center"/>
          </w:tcPr>
          <w:p w:rsidR="00613176" w:rsidRPr="00DF0540" w:rsidRDefault="00613176" w:rsidP="00613176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EAEAEA"/>
            <w:vAlign w:val="center"/>
          </w:tcPr>
          <w:p w:rsidR="00613176" w:rsidRPr="00DF0540" w:rsidRDefault="00613176" w:rsidP="00613176">
            <w:pPr>
              <w:pStyle w:val="Texttb"/>
              <w:rPr>
                <w:b/>
              </w:rPr>
            </w:pPr>
            <w:r>
              <w:rPr>
                <w:b/>
              </w:rPr>
              <w:t>Семестр 6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EAEAEA"/>
            <w:vAlign w:val="center"/>
          </w:tcPr>
          <w:p w:rsidR="00613176" w:rsidRPr="00F63170" w:rsidRDefault="00613176" w:rsidP="00613176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EAEAEA"/>
            <w:vAlign w:val="center"/>
          </w:tcPr>
          <w:p w:rsidR="00613176" w:rsidRPr="00F63170" w:rsidRDefault="00613176" w:rsidP="00613176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EAEAEA"/>
            <w:vAlign w:val="center"/>
          </w:tcPr>
          <w:p w:rsidR="00613176" w:rsidRPr="00F63170" w:rsidRDefault="00613176" w:rsidP="00613176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613176" w:rsidRPr="00F63170" w:rsidRDefault="00613176" w:rsidP="00613176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144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613176" w:rsidRPr="00F9423C" w:rsidRDefault="00613176" w:rsidP="00613176">
            <w:pPr>
              <w:pStyle w:val="Texttb"/>
            </w:pPr>
            <w:r w:rsidRPr="00F9423C">
              <w:t>ОПК-</w:t>
            </w:r>
            <w:r>
              <w:t>1, 2, ПК-1</w:t>
            </w:r>
          </w:p>
        </w:tc>
      </w:tr>
      <w:tr w:rsidR="00613176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F63170" w:rsidRDefault="00613176" w:rsidP="00613176">
            <w:pPr>
              <w:pStyle w:val="Texttb"/>
              <w:jc w:val="center"/>
              <w:rPr>
                <w:b/>
              </w:rPr>
            </w:pPr>
            <w:r w:rsidRPr="00F63170">
              <w:rPr>
                <w:b/>
              </w:rPr>
              <w:t>2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F63170" w:rsidRDefault="00A0705F" w:rsidP="00613176">
            <w:pPr>
              <w:pStyle w:val="Texttb"/>
              <w:rPr>
                <w:b/>
              </w:rPr>
            </w:pPr>
            <w:r>
              <w:rPr>
                <w:b/>
              </w:rPr>
              <w:t xml:space="preserve">Оперативная хирургия </w:t>
            </w:r>
            <w:r w:rsidR="00613176">
              <w:rPr>
                <w:b/>
              </w:rPr>
              <w:t>специальная часть</w:t>
            </w:r>
            <w:r>
              <w:rPr>
                <w:b/>
              </w:rPr>
              <w:t>)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F63170" w:rsidRDefault="00613176" w:rsidP="00613176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F63170" w:rsidRDefault="00613176" w:rsidP="00613176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F63170" w:rsidRDefault="00613176" w:rsidP="00613176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76" w:rsidRPr="00F63170" w:rsidRDefault="00613176" w:rsidP="00613176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76" w:rsidRPr="00F9423C" w:rsidRDefault="00613176" w:rsidP="00613176">
            <w:pPr>
              <w:pStyle w:val="Texttb"/>
            </w:pPr>
          </w:p>
        </w:tc>
      </w:tr>
      <w:tr w:rsidR="00613176" w:rsidRPr="00667984" w:rsidTr="00911851">
        <w:tc>
          <w:tcPr>
            <w:tcW w:w="349" w:type="pct"/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  <w:r>
              <w:t>2.1</w:t>
            </w:r>
          </w:p>
        </w:tc>
        <w:tc>
          <w:tcPr>
            <w:tcW w:w="2152" w:type="pct"/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</w:pPr>
            <w:r>
              <w:t>Операции на голове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4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4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6</w:t>
            </w:r>
          </w:p>
        </w:tc>
        <w:tc>
          <w:tcPr>
            <w:tcW w:w="40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</w:p>
        </w:tc>
      </w:tr>
      <w:tr w:rsidR="00613176" w:rsidRPr="00667984" w:rsidTr="00911851">
        <w:tc>
          <w:tcPr>
            <w:tcW w:w="349" w:type="pct"/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  <w:r>
              <w:t>2.2</w:t>
            </w:r>
          </w:p>
        </w:tc>
        <w:tc>
          <w:tcPr>
            <w:tcW w:w="2152" w:type="pct"/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</w:pPr>
            <w:r>
              <w:t>Операции в области затылка и вентральной области шеи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3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-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8</w:t>
            </w:r>
          </w:p>
        </w:tc>
        <w:tc>
          <w:tcPr>
            <w:tcW w:w="40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</w:p>
        </w:tc>
      </w:tr>
      <w:tr w:rsidR="00613176" w:rsidRPr="00667984" w:rsidTr="00911851">
        <w:tc>
          <w:tcPr>
            <w:tcW w:w="349" w:type="pct"/>
            <w:shd w:val="clear" w:color="auto" w:fill="auto"/>
            <w:vAlign w:val="center"/>
          </w:tcPr>
          <w:p w:rsidR="00613176" w:rsidRDefault="00613176" w:rsidP="00613176">
            <w:pPr>
              <w:pStyle w:val="Texttb"/>
              <w:jc w:val="center"/>
            </w:pPr>
            <w:r>
              <w:t>2.3</w:t>
            </w:r>
          </w:p>
        </w:tc>
        <w:tc>
          <w:tcPr>
            <w:tcW w:w="2152" w:type="pct"/>
            <w:shd w:val="clear" w:color="auto" w:fill="auto"/>
            <w:vAlign w:val="center"/>
          </w:tcPr>
          <w:p w:rsidR="00613176" w:rsidRPr="00F63170" w:rsidRDefault="00613176" w:rsidP="00613176">
            <w:pPr>
              <w:pStyle w:val="Texttb"/>
            </w:pPr>
            <w:r>
              <w:t xml:space="preserve">Операции на животе и органах брюшной полости, на наружных половых органах </w:t>
            </w:r>
            <w:r w:rsidR="001C2375">
              <w:t xml:space="preserve">самцов </w:t>
            </w:r>
            <w:r>
              <w:t>и в области промежности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4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6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7</w:t>
            </w:r>
          </w:p>
        </w:tc>
        <w:tc>
          <w:tcPr>
            <w:tcW w:w="40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176" w:rsidRDefault="00613176" w:rsidP="00613176">
            <w:pPr>
              <w:pStyle w:val="Texttb"/>
              <w:jc w:val="center"/>
            </w:pPr>
          </w:p>
          <w:p w:rsidR="00462E2B" w:rsidRPr="00667984" w:rsidRDefault="00462E2B" w:rsidP="00613176">
            <w:pPr>
              <w:pStyle w:val="Texttb"/>
              <w:jc w:val="center"/>
            </w:pPr>
          </w:p>
        </w:tc>
      </w:tr>
      <w:tr w:rsidR="00613176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  <w:r>
              <w:t>2.4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</w:pPr>
            <w:r>
              <w:t>Кастрация сельскохозяйственных животных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4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4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7</w:t>
            </w: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</w:p>
        </w:tc>
      </w:tr>
      <w:tr w:rsidR="00613176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Default="00613176" w:rsidP="00613176">
            <w:pPr>
              <w:pStyle w:val="Texttb"/>
              <w:jc w:val="center"/>
            </w:pPr>
            <w:r>
              <w:t>2.5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</w:pPr>
            <w:r>
              <w:t>Грыжи и техника грыжесечения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Default="00613176" w:rsidP="00613176">
            <w:pPr>
              <w:pStyle w:val="Texttb"/>
              <w:jc w:val="center"/>
            </w:pPr>
            <w:r>
              <w:t>4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8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7</w:t>
            </w: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</w:p>
        </w:tc>
      </w:tr>
      <w:tr w:rsidR="00613176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Default="00613176" w:rsidP="00613176">
            <w:pPr>
              <w:pStyle w:val="Texttb"/>
              <w:jc w:val="center"/>
            </w:pPr>
            <w:r>
              <w:t>2.6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</w:pPr>
            <w:r>
              <w:t>Операции в области холки, спины, поясницы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Default="00613176" w:rsidP="00613176">
            <w:pPr>
              <w:pStyle w:val="Texttb"/>
              <w:jc w:val="center"/>
            </w:pPr>
            <w:r>
              <w:t>3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4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6</w:t>
            </w: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</w:p>
        </w:tc>
      </w:tr>
      <w:tr w:rsidR="00613176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Default="00613176" w:rsidP="00613176">
            <w:pPr>
              <w:pStyle w:val="Texttb"/>
              <w:jc w:val="center"/>
            </w:pPr>
            <w:r>
              <w:t>2.7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Default="00613176" w:rsidP="00613176">
            <w:pPr>
              <w:pStyle w:val="Texttb"/>
            </w:pPr>
            <w:r>
              <w:t>Операции в области лопатки, плеча и груди, крупа и бедра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Default="00613176" w:rsidP="00613176">
            <w:pPr>
              <w:pStyle w:val="Texttb"/>
              <w:jc w:val="center"/>
            </w:pPr>
            <w:r>
              <w:t>3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4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6</w:t>
            </w: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</w:p>
        </w:tc>
      </w:tr>
      <w:tr w:rsidR="00613176" w:rsidRPr="00667984" w:rsidTr="00911851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Default="00613176" w:rsidP="00613176">
            <w:pPr>
              <w:pStyle w:val="Texttb"/>
              <w:jc w:val="center"/>
            </w:pPr>
            <w:r>
              <w:t>2.8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Default="00613176" w:rsidP="00613176">
            <w:pPr>
              <w:pStyle w:val="Texttb"/>
            </w:pPr>
            <w:r>
              <w:t>Операции на грудной и тазовой конечностях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Default="00613176" w:rsidP="00613176">
            <w:pPr>
              <w:pStyle w:val="Texttb"/>
              <w:jc w:val="center"/>
            </w:pPr>
            <w:r>
              <w:t>3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6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</w:pPr>
            <w:r>
              <w:t>6</w:t>
            </w:r>
          </w:p>
        </w:tc>
        <w:tc>
          <w:tcPr>
            <w:tcW w:w="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76" w:rsidRPr="00587383" w:rsidRDefault="00613176" w:rsidP="00613176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</w:p>
        </w:tc>
      </w:tr>
      <w:tr w:rsidR="00613176" w:rsidRPr="00667984" w:rsidTr="00911851">
        <w:tc>
          <w:tcPr>
            <w:tcW w:w="349" w:type="pct"/>
            <w:shd w:val="clear" w:color="auto" w:fill="auto"/>
            <w:vAlign w:val="center"/>
          </w:tcPr>
          <w:p w:rsidR="00613176" w:rsidRPr="00DF0540" w:rsidRDefault="00613176" w:rsidP="00613176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2152" w:type="pct"/>
            <w:shd w:val="clear" w:color="auto" w:fill="auto"/>
            <w:vAlign w:val="center"/>
          </w:tcPr>
          <w:p w:rsidR="00613176" w:rsidRPr="00DF0540" w:rsidRDefault="00613176" w:rsidP="00613176">
            <w:pPr>
              <w:pStyle w:val="Texttb"/>
              <w:rPr>
                <w:b/>
              </w:rPr>
            </w:pPr>
            <w:r w:rsidRPr="00DF0540">
              <w:rPr>
                <w:b/>
              </w:rPr>
              <w:t>Подготовка к экзамену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613176" w:rsidRPr="00DF0540" w:rsidRDefault="00613176" w:rsidP="00613176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76" w:type="pct"/>
            <w:shd w:val="clear" w:color="auto" w:fill="auto"/>
            <w:vAlign w:val="center"/>
          </w:tcPr>
          <w:p w:rsidR="00613176" w:rsidRPr="00DF0540" w:rsidRDefault="00613176" w:rsidP="00613176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76" w:type="pct"/>
            <w:shd w:val="clear" w:color="auto" w:fill="auto"/>
            <w:vAlign w:val="center"/>
          </w:tcPr>
          <w:p w:rsidR="00613176" w:rsidRPr="00DF0540" w:rsidRDefault="00613176" w:rsidP="00613176">
            <w:pPr>
              <w:pStyle w:val="Texttb"/>
              <w:jc w:val="center"/>
              <w:rPr>
                <w:b/>
              </w:rPr>
            </w:pPr>
            <w:r w:rsidRPr="00DF0540">
              <w:rPr>
                <w:b/>
              </w:rPr>
              <w:t>27</w:t>
            </w:r>
          </w:p>
        </w:tc>
        <w:tc>
          <w:tcPr>
            <w:tcW w:w="40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3176" w:rsidRPr="00DF0540" w:rsidRDefault="00613176" w:rsidP="00613176">
            <w:pPr>
              <w:pStyle w:val="Texttb"/>
              <w:jc w:val="center"/>
              <w:rPr>
                <w:b/>
              </w:rPr>
            </w:pPr>
            <w:r w:rsidRPr="00DF0540">
              <w:rPr>
                <w:b/>
              </w:rPr>
              <w:t>27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76" w:rsidRPr="00667984" w:rsidRDefault="00613176" w:rsidP="00613176">
            <w:pPr>
              <w:pStyle w:val="Texttb"/>
              <w:jc w:val="center"/>
            </w:pPr>
          </w:p>
        </w:tc>
      </w:tr>
    </w:tbl>
    <w:p w:rsidR="00F269B0" w:rsidRDefault="00F269B0" w:rsidP="004879BC">
      <w:pPr>
        <w:pStyle w:val="Text10"/>
      </w:pPr>
    </w:p>
    <w:p w:rsidR="00162AE3" w:rsidRDefault="00613176" w:rsidP="00613176">
      <w:pPr>
        <w:pStyle w:val="Text10"/>
        <w:jc w:val="center"/>
      </w:pPr>
      <w:r>
        <w:t>Заочная форма</w:t>
      </w: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4334"/>
        <w:gridCol w:w="957"/>
        <w:gridCol w:w="959"/>
        <w:gridCol w:w="959"/>
        <w:gridCol w:w="826"/>
        <w:gridCol w:w="1333"/>
      </w:tblGrid>
      <w:tr w:rsidR="00631C0C" w:rsidRPr="003C6298" w:rsidTr="00631C0C">
        <w:tc>
          <w:tcPr>
            <w:tcW w:w="349" w:type="pct"/>
            <w:vMerge w:val="restart"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</w:pPr>
            <w:r w:rsidRPr="003C6298">
              <w:rPr>
                <w:sz w:val="20"/>
              </w:rPr>
              <w:t>№ п/п</w:t>
            </w:r>
          </w:p>
        </w:tc>
        <w:tc>
          <w:tcPr>
            <w:tcW w:w="2152" w:type="pct"/>
            <w:vMerge w:val="restart"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</w:pPr>
            <w:r w:rsidRPr="003C6298">
              <w:rPr>
                <w:sz w:val="20"/>
              </w:rPr>
              <w:t>Наименование разделов и тем</w:t>
            </w:r>
          </w:p>
        </w:tc>
        <w:tc>
          <w:tcPr>
            <w:tcW w:w="1837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  <w:rPr>
                <w:b/>
              </w:rPr>
            </w:pPr>
            <w:r w:rsidRPr="003C6298">
              <w:rPr>
                <w:sz w:val="20"/>
              </w:rPr>
              <w:t>Количество часов</w:t>
            </w: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</w:pPr>
            <w:r w:rsidRPr="003C6298">
              <w:rPr>
                <w:sz w:val="20"/>
              </w:rPr>
              <w:t>Формируе-мые компе-тенции</w:t>
            </w:r>
          </w:p>
        </w:tc>
      </w:tr>
      <w:tr w:rsidR="00613176" w:rsidRPr="003C6298" w:rsidTr="00631C0C">
        <w:tc>
          <w:tcPr>
            <w:tcW w:w="349" w:type="pct"/>
            <w:vMerge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  <w:rPr>
                <w:sz w:val="8"/>
                <w:szCs w:val="8"/>
              </w:rPr>
            </w:pPr>
          </w:p>
        </w:tc>
        <w:tc>
          <w:tcPr>
            <w:tcW w:w="2152" w:type="pct"/>
            <w:vMerge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</w:pPr>
          </w:p>
        </w:tc>
        <w:tc>
          <w:tcPr>
            <w:tcW w:w="475" w:type="pct"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</w:pPr>
            <w:r w:rsidRPr="003C6298">
              <w:rPr>
                <w:sz w:val="20"/>
              </w:rPr>
              <w:t>Лекции (Л)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</w:pPr>
            <w:r w:rsidRPr="003C6298">
              <w:rPr>
                <w:sz w:val="20"/>
              </w:rPr>
              <w:t>Вид занятия (ЛР)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</w:pPr>
            <w:r w:rsidRPr="003C6298">
              <w:rPr>
                <w:sz w:val="20"/>
              </w:rPr>
              <w:t>Самост. работа (СР)</w:t>
            </w:r>
          </w:p>
        </w:tc>
        <w:tc>
          <w:tcPr>
            <w:tcW w:w="40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</w:pPr>
            <w:r w:rsidRPr="003C6298">
              <w:rPr>
                <w:sz w:val="20"/>
              </w:rPr>
              <w:t>Всего по теме</w:t>
            </w:r>
          </w:p>
        </w:tc>
        <w:tc>
          <w:tcPr>
            <w:tcW w:w="6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</w:pPr>
          </w:p>
        </w:tc>
      </w:tr>
      <w:tr w:rsidR="00631C0C" w:rsidRPr="003C6298" w:rsidTr="00631C0C">
        <w:tc>
          <w:tcPr>
            <w:tcW w:w="349" w:type="pct"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</w:pPr>
            <w:r w:rsidRPr="003C6298">
              <w:t>1</w:t>
            </w:r>
          </w:p>
        </w:tc>
        <w:tc>
          <w:tcPr>
            <w:tcW w:w="2152" w:type="pct"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  <w:rPr>
                <w:szCs w:val="24"/>
              </w:rPr>
            </w:pPr>
            <w:r w:rsidRPr="003C6298">
              <w:rPr>
                <w:szCs w:val="24"/>
              </w:rPr>
              <w:t>2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</w:pPr>
            <w:r w:rsidRPr="003C6298">
              <w:t>3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</w:pPr>
            <w:r w:rsidRPr="003C6298">
              <w:t>4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</w:pPr>
            <w:r w:rsidRPr="003C6298">
              <w:t>5</w:t>
            </w:r>
          </w:p>
        </w:tc>
        <w:tc>
          <w:tcPr>
            <w:tcW w:w="40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</w:pPr>
            <w:r w:rsidRPr="003C6298">
              <w:t>6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</w:pPr>
            <w:r w:rsidRPr="003C6298">
              <w:t>7</w:t>
            </w:r>
          </w:p>
        </w:tc>
      </w:tr>
      <w:tr w:rsidR="00613176" w:rsidRPr="003C6298" w:rsidTr="00631C0C">
        <w:tc>
          <w:tcPr>
            <w:tcW w:w="349" w:type="pct"/>
            <w:shd w:val="clear" w:color="auto" w:fill="EAEAEA"/>
            <w:vAlign w:val="center"/>
          </w:tcPr>
          <w:p w:rsidR="00613176" w:rsidRPr="003C6298" w:rsidRDefault="00613176" w:rsidP="00015425">
            <w:pPr>
              <w:pStyle w:val="Texttb"/>
              <w:jc w:val="center"/>
            </w:pPr>
          </w:p>
        </w:tc>
        <w:tc>
          <w:tcPr>
            <w:tcW w:w="2152" w:type="pct"/>
            <w:shd w:val="clear" w:color="auto" w:fill="EAEAEA"/>
            <w:vAlign w:val="center"/>
          </w:tcPr>
          <w:p w:rsidR="00613176" w:rsidRPr="00E512A2" w:rsidRDefault="00613176" w:rsidP="00015425">
            <w:pPr>
              <w:pStyle w:val="Texttb"/>
              <w:rPr>
                <w:b/>
                <w:szCs w:val="24"/>
              </w:rPr>
            </w:pPr>
            <w:r w:rsidRPr="00E512A2">
              <w:rPr>
                <w:b/>
                <w:szCs w:val="24"/>
              </w:rPr>
              <w:t>Семестр 5</w:t>
            </w:r>
          </w:p>
        </w:tc>
        <w:tc>
          <w:tcPr>
            <w:tcW w:w="475" w:type="pct"/>
            <w:shd w:val="clear" w:color="auto" w:fill="EAEAEA"/>
            <w:vAlign w:val="center"/>
          </w:tcPr>
          <w:p w:rsidR="00613176" w:rsidRPr="003C6298" w:rsidRDefault="00613176" w:rsidP="00020E48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76" w:type="pct"/>
            <w:shd w:val="clear" w:color="auto" w:fill="EAEAEA"/>
            <w:vAlign w:val="center"/>
          </w:tcPr>
          <w:p w:rsidR="00613176" w:rsidRPr="003C6298" w:rsidRDefault="00613176" w:rsidP="00020E48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76" w:type="pct"/>
            <w:shd w:val="clear" w:color="auto" w:fill="EAEAEA"/>
            <w:vAlign w:val="center"/>
          </w:tcPr>
          <w:p w:rsidR="00613176" w:rsidRPr="003C6298" w:rsidRDefault="009F176C" w:rsidP="00020E48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126</w:t>
            </w:r>
          </w:p>
        </w:tc>
        <w:tc>
          <w:tcPr>
            <w:tcW w:w="409" w:type="pct"/>
            <w:tcBorders>
              <w:right w:val="single" w:sz="4" w:space="0" w:color="auto"/>
            </w:tcBorders>
            <w:shd w:val="clear" w:color="auto" w:fill="EAEAEA"/>
            <w:vAlign w:val="center"/>
          </w:tcPr>
          <w:p w:rsidR="00613176" w:rsidRPr="003C6298" w:rsidRDefault="009F176C" w:rsidP="00015425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144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613176" w:rsidRPr="00F9423C" w:rsidRDefault="00613176" w:rsidP="00015425">
            <w:pPr>
              <w:pStyle w:val="Texttb"/>
            </w:pPr>
            <w:r w:rsidRPr="003C6298">
              <w:t>ОПК-1</w:t>
            </w:r>
          </w:p>
        </w:tc>
      </w:tr>
      <w:tr w:rsidR="00613176" w:rsidRPr="00667984" w:rsidTr="00631C0C">
        <w:tc>
          <w:tcPr>
            <w:tcW w:w="349" w:type="pct"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  <w:rPr>
                <w:b/>
              </w:rPr>
            </w:pPr>
            <w:r w:rsidRPr="003C6298">
              <w:rPr>
                <w:b/>
              </w:rPr>
              <w:t>1</w:t>
            </w:r>
          </w:p>
        </w:tc>
        <w:tc>
          <w:tcPr>
            <w:tcW w:w="2152" w:type="pct"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rPr>
                <w:b/>
              </w:rPr>
            </w:pPr>
            <w:r w:rsidRPr="003C6298">
              <w:rPr>
                <w:b/>
              </w:rPr>
              <w:t>Оперативная хирургия, общая часть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76" w:type="pct"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76" w:type="pct"/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0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3176" w:rsidRPr="003C6298" w:rsidRDefault="00613176" w:rsidP="00015425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76" w:rsidRPr="00F9423C" w:rsidRDefault="00613176" w:rsidP="00015425">
            <w:pPr>
              <w:pStyle w:val="Texttb"/>
            </w:pPr>
          </w:p>
        </w:tc>
      </w:tr>
      <w:tr w:rsidR="00631C0C" w:rsidRPr="00667984" w:rsidTr="00631C0C">
        <w:tc>
          <w:tcPr>
            <w:tcW w:w="349" w:type="pct"/>
            <w:shd w:val="clear" w:color="auto" w:fill="auto"/>
            <w:vAlign w:val="center"/>
          </w:tcPr>
          <w:p w:rsidR="00020E48" w:rsidRPr="00667984" w:rsidRDefault="00020E48" w:rsidP="00020E48">
            <w:pPr>
              <w:pStyle w:val="Texttb"/>
              <w:jc w:val="center"/>
            </w:pPr>
            <w:r>
              <w:t>1.1</w:t>
            </w:r>
          </w:p>
        </w:tc>
        <w:tc>
          <w:tcPr>
            <w:tcW w:w="2152" w:type="pct"/>
            <w:shd w:val="clear" w:color="auto" w:fill="auto"/>
            <w:vAlign w:val="center"/>
          </w:tcPr>
          <w:p w:rsidR="00020E48" w:rsidRPr="00667984" w:rsidRDefault="00020E48" w:rsidP="00020E48">
            <w:pPr>
              <w:pStyle w:val="Texttb"/>
            </w:pPr>
            <w:r>
              <w:t>Введение. учение о хирургической операции</w:t>
            </w:r>
          </w:p>
        </w:tc>
        <w:tc>
          <w:tcPr>
            <w:tcW w:w="475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6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6" w:type="pct"/>
            <w:vAlign w:val="center"/>
          </w:tcPr>
          <w:p w:rsidR="00020E48" w:rsidRPr="00901DDB" w:rsidRDefault="00846FA5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09" w:type="pct"/>
            <w:vAlign w:val="center"/>
          </w:tcPr>
          <w:p w:rsidR="00020E48" w:rsidRPr="00901DDB" w:rsidRDefault="005D24F7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E48" w:rsidRPr="00667984" w:rsidRDefault="00020E48" w:rsidP="00020E48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shd w:val="clear" w:color="auto" w:fill="auto"/>
            <w:vAlign w:val="center"/>
          </w:tcPr>
          <w:p w:rsidR="00020E48" w:rsidRPr="00667984" w:rsidRDefault="00020E48" w:rsidP="00020E48">
            <w:pPr>
              <w:pStyle w:val="Texttb"/>
              <w:jc w:val="center"/>
            </w:pPr>
            <w:r>
              <w:t>1.2</w:t>
            </w:r>
          </w:p>
        </w:tc>
        <w:tc>
          <w:tcPr>
            <w:tcW w:w="2152" w:type="pct"/>
            <w:shd w:val="clear" w:color="auto" w:fill="auto"/>
            <w:vAlign w:val="center"/>
          </w:tcPr>
          <w:p w:rsidR="00020E48" w:rsidRPr="00667984" w:rsidRDefault="00020E48" w:rsidP="00020E48">
            <w:pPr>
              <w:pStyle w:val="Texttb"/>
            </w:pPr>
            <w:r>
              <w:t>Профилактика хирургической инфекции</w:t>
            </w:r>
          </w:p>
        </w:tc>
        <w:tc>
          <w:tcPr>
            <w:tcW w:w="475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6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6" w:type="pct"/>
            <w:vAlign w:val="center"/>
          </w:tcPr>
          <w:p w:rsidR="00020E48" w:rsidRPr="00901DDB" w:rsidRDefault="00846FA5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09" w:type="pct"/>
            <w:vAlign w:val="center"/>
          </w:tcPr>
          <w:p w:rsidR="00020E48" w:rsidRPr="00901DDB" w:rsidRDefault="00020E48" w:rsidP="005D24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D24F7">
              <w:rPr>
                <w:sz w:val="24"/>
                <w:szCs w:val="24"/>
              </w:rPr>
              <w:t>3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E48" w:rsidRPr="00667984" w:rsidRDefault="00020E48" w:rsidP="00020E48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Pr="00667984" w:rsidRDefault="00020E48" w:rsidP="00020E48">
            <w:pPr>
              <w:pStyle w:val="Texttb"/>
              <w:jc w:val="center"/>
            </w:pPr>
            <w:r>
              <w:t>1.3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Pr="00667984" w:rsidRDefault="00020E48" w:rsidP="00020E48">
            <w:pPr>
              <w:pStyle w:val="Texttb"/>
            </w:pPr>
            <w:r>
              <w:t>Правила работы в операционной. Организация работы вне операционной</w:t>
            </w:r>
          </w:p>
        </w:tc>
        <w:tc>
          <w:tcPr>
            <w:tcW w:w="475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020E48" w:rsidRPr="00901DDB" w:rsidRDefault="00846FA5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09" w:type="pct"/>
            <w:vAlign w:val="center"/>
          </w:tcPr>
          <w:p w:rsidR="00020E48" w:rsidRPr="00901DDB" w:rsidRDefault="005D24F7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E48" w:rsidRPr="00667984" w:rsidRDefault="00020E48" w:rsidP="00020E48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Default="00020E48" w:rsidP="00020E48">
            <w:pPr>
              <w:pStyle w:val="Texttb"/>
              <w:jc w:val="center"/>
            </w:pPr>
            <w:r>
              <w:t>1.4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Default="00020E48" w:rsidP="00020E48">
            <w:pPr>
              <w:pStyle w:val="Texttb"/>
            </w:pPr>
            <w:r>
              <w:t>Фиксация животных</w:t>
            </w:r>
          </w:p>
        </w:tc>
        <w:tc>
          <w:tcPr>
            <w:tcW w:w="475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6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6" w:type="pct"/>
            <w:vAlign w:val="center"/>
          </w:tcPr>
          <w:p w:rsidR="00020E48" w:rsidRPr="00901DDB" w:rsidRDefault="00846FA5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09" w:type="pct"/>
            <w:vAlign w:val="center"/>
          </w:tcPr>
          <w:p w:rsidR="00020E48" w:rsidRPr="00901DDB" w:rsidRDefault="005D24F7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E48" w:rsidRPr="00667984" w:rsidRDefault="00020E48" w:rsidP="00020E48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Default="00020E48" w:rsidP="00020E48">
            <w:pPr>
              <w:pStyle w:val="Texttb"/>
              <w:jc w:val="center"/>
            </w:pPr>
            <w:r>
              <w:t>1.5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Default="00020E48" w:rsidP="00020E48">
            <w:pPr>
              <w:pStyle w:val="Texttb"/>
            </w:pPr>
            <w:r>
              <w:t>Обезболивание</w:t>
            </w:r>
          </w:p>
        </w:tc>
        <w:tc>
          <w:tcPr>
            <w:tcW w:w="475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6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6" w:type="pct"/>
            <w:vAlign w:val="center"/>
          </w:tcPr>
          <w:p w:rsidR="00020E48" w:rsidRPr="00901DDB" w:rsidRDefault="00846FA5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09" w:type="pct"/>
            <w:vAlign w:val="center"/>
          </w:tcPr>
          <w:p w:rsidR="00020E48" w:rsidRPr="00901DDB" w:rsidRDefault="005D24F7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E48" w:rsidRPr="00667984" w:rsidRDefault="00020E48" w:rsidP="00020E48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Default="00020E48" w:rsidP="00020E48">
            <w:pPr>
              <w:pStyle w:val="Texttb"/>
              <w:jc w:val="center"/>
            </w:pPr>
            <w:r>
              <w:t>1.6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Default="00020E48" w:rsidP="00020E48">
            <w:pPr>
              <w:pStyle w:val="Texttb"/>
            </w:pPr>
            <w:r>
              <w:t>Элементы хирургических операций</w:t>
            </w:r>
          </w:p>
        </w:tc>
        <w:tc>
          <w:tcPr>
            <w:tcW w:w="475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6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6" w:type="pct"/>
            <w:vAlign w:val="center"/>
          </w:tcPr>
          <w:p w:rsidR="00020E48" w:rsidRPr="00901DDB" w:rsidRDefault="00846FA5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09" w:type="pct"/>
            <w:vAlign w:val="center"/>
          </w:tcPr>
          <w:p w:rsidR="00020E48" w:rsidRPr="00901DDB" w:rsidRDefault="005D24F7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E48" w:rsidRPr="00667984" w:rsidRDefault="00020E48" w:rsidP="00020E48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Default="00020E48" w:rsidP="00020E48">
            <w:pPr>
              <w:pStyle w:val="Texttb"/>
              <w:jc w:val="center"/>
            </w:pPr>
            <w:r>
              <w:t>1.7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Default="00020E48" w:rsidP="00020E48">
            <w:pPr>
              <w:pStyle w:val="Texttb"/>
            </w:pPr>
            <w:r>
              <w:t>Элементы пластических операций</w:t>
            </w:r>
          </w:p>
        </w:tc>
        <w:tc>
          <w:tcPr>
            <w:tcW w:w="475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020E48" w:rsidRPr="00901DDB" w:rsidRDefault="00846FA5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09" w:type="pct"/>
            <w:vAlign w:val="center"/>
          </w:tcPr>
          <w:p w:rsidR="00020E48" w:rsidRPr="00901DDB" w:rsidRDefault="005D24F7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E48" w:rsidRPr="00667984" w:rsidRDefault="00020E48" w:rsidP="00020E48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Default="00020E48" w:rsidP="00020E48">
            <w:pPr>
              <w:pStyle w:val="Texttb"/>
              <w:jc w:val="center"/>
            </w:pPr>
            <w:r>
              <w:t>1.8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Default="00020E48" w:rsidP="00020E48">
            <w:pPr>
              <w:pStyle w:val="Texttb"/>
            </w:pPr>
            <w:r>
              <w:t>Инъекции, пункции, вливания, кровопускания</w:t>
            </w:r>
          </w:p>
        </w:tc>
        <w:tc>
          <w:tcPr>
            <w:tcW w:w="475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020E48" w:rsidRPr="00901DDB" w:rsidRDefault="00846FA5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09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E48" w:rsidRPr="00667984" w:rsidRDefault="00020E48" w:rsidP="00020E48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Default="00020E48" w:rsidP="00020E48">
            <w:pPr>
              <w:pStyle w:val="Texttb"/>
              <w:jc w:val="center"/>
            </w:pPr>
            <w:r>
              <w:t>1.9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Default="00020E48" w:rsidP="00020E48">
            <w:pPr>
              <w:pStyle w:val="Texttb"/>
            </w:pPr>
            <w:r>
              <w:t>Термокаутеризация</w:t>
            </w:r>
          </w:p>
        </w:tc>
        <w:tc>
          <w:tcPr>
            <w:tcW w:w="475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09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E48" w:rsidRPr="00667984" w:rsidRDefault="00020E48" w:rsidP="00020E48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Default="00020E48" w:rsidP="00020E48">
            <w:pPr>
              <w:pStyle w:val="Texttb"/>
              <w:jc w:val="center"/>
            </w:pPr>
            <w:r>
              <w:t>1.10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Default="00020E48" w:rsidP="00020E48">
            <w:pPr>
              <w:pStyle w:val="Texttb"/>
            </w:pPr>
            <w:r>
              <w:t>Десмургия</w:t>
            </w:r>
          </w:p>
        </w:tc>
        <w:tc>
          <w:tcPr>
            <w:tcW w:w="475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6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6" w:type="pct"/>
            <w:vAlign w:val="center"/>
          </w:tcPr>
          <w:p w:rsidR="00020E48" w:rsidRPr="00901DDB" w:rsidRDefault="00846FA5" w:rsidP="00846F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09" w:type="pct"/>
            <w:vAlign w:val="center"/>
          </w:tcPr>
          <w:p w:rsidR="00020E48" w:rsidRPr="00901DDB" w:rsidRDefault="005D24F7" w:rsidP="00020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E48" w:rsidRPr="00667984" w:rsidRDefault="00020E48" w:rsidP="00020E48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Pr="00DF0540" w:rsidRDefault="00020E48" w:rsidP="00020E48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Pr="00DF0540" w:rsidRDefault="00020E48" w:rsidP="00020E48">
            <w:pPr>
              <w:pStyle w:val="Texttb"/>
              <w:rPr>
                <w:b/>
              </w:rPr>
            </w:pPr>
            <w:r w:rsidRPr="00DF0540">
              <w:rPr>
                <w:b/>
              </w:rPr>
              <w:t>Контрольная работа</w:t>
            </w:r>
          </w:p>
        </w:tc>
        <w:tc>
          <w:tcPr>
            <w:tcW w:w="475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020E48" w:rsidRDefault="00020E48" w:rsidP="00020E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020E48" w:rsidRPr="005E133C" w:rsidRDefault="00020E48" w:rsidP="00020E48">
            <w:pPr>
              <w:jc w:val="center"/>
              <w:rPr>
                <w:b/>
                <w:sz w:val="24"/>
                <w:szCs w:val="24"/>
              </w:rPr>
            </w:pPr>
            <w:r w:rsidRPr="005E133C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409" w:type="pct"/>
            <w:vAlign w:val="center"/>
          </w:tcPr>
          <w:p w:rsidR="00020E48" w:rsidRPr="005E133C" w:rsidRDefault="00020E48" w:rsidP="00020E48">
            <w:pPr>
              <w:jc w:val="center"/>
              <w:rPr>
                <w:b/>
                <w:sz w:val="24"/>
                <w:szCs w:val="24"/>
              </w:rPr>
            </w:pPr>
            <w:r w:rsidRPr="005E133C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E48" w:rsidRPr="00667984" w:rsidRDefault="00020E48" w:rsidP="00020E48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Pr="00DF0540" w:rsidRDefault="00020E48" w:rsidP="00020E48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Pr="00DF0540" w:rsidRDefault="00020E48" w:rsidP="00020E48">
            <w:pPr>
              <w:pStyle w:val="Texttb"/>
              <w:rPr>
                <w:b/>
              </w:rPr>
            </w:pPr>
            <w:r w:rsidRPr="00DF0540">
              <w:rPr>
                <w:b/>
              </w:rPr>
              <w:t>Подготовка к зачету</w:t>
            </w:r>
          </w:p>
        </w:tc>
        <w:tc>
          <w:tcPr>
            <w:tcW w:w="475" w:type="pct"/>
            <w:vAlign w:val="center"/>
          </w:tcPr>
          <w:p w:rsidR="00020E48" w:rsidRPr="00901DDB" w:rsidRDefault="00020E48" w:rsidP="00020E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020E48" w:rsidRDefault="00020E48" w:rsidP="00020E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020E48" w:rsidRPr="005E133C" w:rsidRDefault="00020E48" w:rsidP="00020E48">
            <w:pPr>
              <w:jc w:val="center"/>
              <w:rPr>
                <w:b/>
                <w:sz w:val="24"/>
                <w:szCs w:val="24"/>
              </w:rPr>
            </w:pPr>
            <w:r w:rsidRPr="005E133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09" w:type="pct"/>
            <w:vAlign w:val="center"/>
          </w:tcPr>
          <w:p w:rsidR="00020E48" w:rsidRPr="005E133C" w:rsidRDefault="00020E48" w:rsidP="00020E48">
            <w:pPr>
              <w:jc w:val="center"/>
              <w:rPr>
                <w:b/>
                <w:sz w:val="24"/>
                <w:szCs w:val="24"/>
              </w:rPr>
            </w:pPr>
            <w:r w:rsidRPr="005E133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E48" w:rsidRPr="00667984" w:rsidRDefault="00020E48" w:rsidP="00020E48">
            <w:pPr>
              <w:pStyle w:val="Texttb"/>
              <w:jc w:val="center"/>
            </w:pPr>
          </w:p>
        </w:tc>
      </w:tr>
    </w:tbl>
    <w:p w:rsidR="00631C0C" w:rsidRDefault="00631C0C">
      <w:r>
        <w:br w:type="page"/>
      </w:r>
    </w:p>
    <w:p w:rsidR="00631C0C" w:rsidRDefault="00631C0C"/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4334"/>
        <w:gridCol w:w="957"/>
        <w:gridCol w:w="959"/>
        <w:gridCol w:w="959"/>
        <w:gridCol w:w="822"/>
        <w:gridCol w:w="1337"/>
      </w:tblGrid>
      <w:tr w:rsidR="00631C0C" w:rsidRPr="00631C0C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1C0C" w:rsidRPr="00631C0C" w:rsidRDefault="00631C0C" w:rsidP="00631C0C">
            <w:pPr>
              <w:pStyle w:val="Texttb"/>
              <w:jc w:val="center"/>
            </w:pPr>
            <w:r w:rsidRPr="00631C0C">
              <w:t>1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1C0C" w:rsidRPr="00631C0C" w:rsidRDefault="00631C0C" w:rsidP="00631C0C">
            <w:pPr>
              <w:pStyle w:val="Texttb"/>
              <w:jc w:val="center"/>
            </w:pPr>
            <w:r w:rsidRPr="00631C0C">
              <w:t>2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1C0C" w:rsidRPr="00631C0C" w:rsidRDefault="00631C0C" w:rsidP="00631C0C">
            <w:pPr>
              <w:pStyle w:val="Texttb"/>
              <w:jc w:val="center"/>
            </w:pPr>
            <w:r w:rsidRPr="00631C0C">
              <w:t>3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1C0C" w:rsidRPr="00631C0C" w:rsidRDefault="00631C0C" w:rsidP="00631C0C">
            <w:pPr>
              <w:pStyle w:val="Texttb"/>
              <w:jc w:val="center"/>
            </w:pPr>
            <w:r w:rsidRPr="00631C0C">
              <w:t>4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1C0C" w:rsidRPr="00631C0C" w:rsidRDefault="00631C0C" w:rsidP="00631C0C">
            <w:pPr>
              <w:pStyle w:val="Texttb"/>
              <w:jc w:val="center"/>
            </w:pPr>
            <w:r w:rsidRPr="00631C0C">
              <w:t>5</w:t>
            </w:r>
          </w:p>
        </w:tc>
        <w:tc>
          <w:tcPr>
            <w:tcW w:w="40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0C" w:rsidRPr="00631C0C" w:rsidRDefault="00631C0C" w:rsidP="00631C0C">
            <w:pPr>
              <w:pStyle w:val="Texttb"/>
              <w:jc w:val="center"/>
            </w:pPr>
            <w:r w:rsidRPr="00631C0C">
              <w:t>6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C0C" w:rsidRPr="00631C0C" w:rsidRDefault="00631C0C" w:rsidP="00631C0C">
            <w:pPr>
              <w:pStyle w:val="Texttb"/>
              <w:jc w:val="center"/>
            </w:pPr>
            <w:r w:rsidRPr="00631C0C">
              <w:t>7</w:t>
            </w:r>
          </w:p>
        </w:tc>
      </w:tr>
      <w:tr w:rsidR="00020E48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EAEAEA"/>
            <w:vAlign w:val="center"/>
          </w:tcPr>
          <w:p w:rsidR="00631C0C" w:rsidRPr="00DF0540" w:rsidRDefault="00631C0C" w:rsidP="00020E48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EAEAEA"/>
            <w:vAlign w:val="center"/>
          </w:tcPr>
          <w:p w:rsidR="00020E48" w:rsidRPr="00DF0540" w:rsidRDefault="00020E48" w:rsidP="00020E48">
            <w:pPr>
              <w:pStyle w:val="Texttb"/>
              <w:rPr>
                <w:b/>
              </w:rPr>
            </w:pPr>
            <w:r>
              <w:rPr>
                <w:b/>
              </w:rPr>
              <w:t>Семестр 6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EAEAEA"/>
            <w:vAlign w:val="center"/>
          </w:tcPr>
          <w:p w:rsidR="00020E48" w:rsidRPr="00F63170" w:rsidRDefault="003B7266" w:rsidP="00020E48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EAEAEA"/>
            <w:vAlign w:val="center"/>
          </w:tcPr>
          <w:p w:rsidR="00020E48" w:rsidRPr="00F63170" w:rsidRDefault="003B7266" w:rsidP="00020E48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EAEAEA"/>
            <w:vAlign w:val="center"/>
          </w:tcPr>
          <w:p w:rsidR="00020E48" w:rsidRPr="00F63170" w:rsidRDefault="00462E2B" w:rsidP="00462E2B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128</w:t>
            </w:r>
          </w:p>
        </w:tc>
        <w:tc>
          <w:tcPr>
            <w:tcW w:w="40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020E48" w:rsidRPr="00F63170" w:rsidRDefault="00020E48" w:rsidP="00020E48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144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020E48" w:rsidRPr="00F9423C" w:rsidRDefault="00020E48" w:rsidP="00020E48">
            <w:pPr>
              <w:pStyle w:val="Texttb"/>
            </w:pPr>
            <w:r w:rsidRPr="00F9423C">
              <w:t>ОПК-</w:t>
            </w:r>
            <w:r>
              <w:t>1, 2, ПК-1</w:t>
            </w:r>
          </w:p>
        </w:tc>
      </w:tr>
      <w:tr w:rsidR="00020E48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Pr="00F63170" w:rsidRDefault="00020E48" w:rsidP="00020E48">
            <w:pPr>
              <w:pStyle w:val="Texttb"/>
              <w:jc w:val="center"/>
              <w:rPr>
                <w:b/>
              </w:rPr>
            </w:pPr>
            <w:r w:rsidRPr="00F63170">
              <w:rPr>
                <w:b/>
              </w:rPr>
              <w:t>2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Pr="00F63170" w:rsidRDefault="00020E48" w:rsidP="00020E48">
            <w:pPr>
              <w:pStyle w:val="Texttb"/>
              <w:rPr>
                <w:b/>
              </w:rPr>
            </w:pPr>
            <w:r>
              <w:rPr>
                <w:b/>
              </w:rPr>
              <w:t>Оперативная хирургия, специальная часть</w:t>
            </w:r>
          </w:p>
        </w:tc>
        <w:tc>
          <w:tcPr>
            <w:tcW w:w="4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Pr="00F63170" w:rsidRDefault="00020E48" w:rsidP="00020E48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Pr="00F63170" w:rsidRDefault="00020E48" w:rsidP="00020E48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0E48" w:rsidRPr="00F63170" w:rsidRDefault="00020E48" w:rsidP="00020E48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0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E48" w:rsidRPr="00F63170" w:rsidRDefault="00020E48" w:rsidP="00020E48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E48" w:rsidRPr="00F9423C" w:rsidRDefault="00020E48" w:rsidP="00020E48">
            <w:pPr>
              <w:pStyle w:val="Texttb"/>
            </w:pPr>
          </w:p>
        </w:tc>
      </w:tr>
      <w:tr w:rsidR="00631C0C" w:rsidRPr="00667984" w:rsidTr="00631C0C">
        <w:tc>
          <w:tcPr>
            <w:tcW w:w="349" w:type="pct"/>
            <w:shd w:val="clear" w:color="auto" w:fill="auto"/>
            <w:vAlign w:val="center"/>
          </w:tcPr>
          <w:p w:rsidR="004B41CE" w:rsidRPr="00667984" w:rsidRDefault="004B41CE" w:rsidP="004B41CE">
            <w:pPr>
              <w:pStyle w:val="Texttb"/>
              <w:jc w:val="center"/>
            </w:pPr>
            <w:r>
              <w:t>2.1</w:t>
            </w:r>
          </w:p>
        </w:tc>
        <w:tc>
          <w:tcPr>
            <w:tcW w:w="2152" w:type="pct"/>
            <w:shd w:val="clear" w:color="auto" w:fill="auto"/>
            <w:vAlign w:val="center"/>
          </w:tcPr>
          <w:p w:rsidR="004B41CE" w:rsidRPr="00667984" w:rsidRDefault="004B41CE" w:rsidP="004B41CE">
            <w:pPr>
              <w:pStyle w:val="Texttb"/>
            </w:pPr>
            <w:r>
              <w:t>Операции на голове</w:t>
            </w:r>
          </w:p>
        </w:tc>
        <w:tc>
          <w:tcPr>
            <w:tcW w:w="475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6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6" w:type="pct"/>
            <w:vAlign w:val="center"/>
          </w:tcPr>
          <w:p w:rsidR="004B41CE" w:rsidRPr="00901DDB" w:rsidRDefault="00BC2381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08" w:type="pct"/>
            <w:vAlign w:val="center"/>
          </w:tcPr>
          <w:p w:rsidR="004B41CE" w:rsidRPr="00901DDB" w:rsidRDefault="00BC2381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1CE" w:rsidRPr="00667984" w:rsidRDefault="004B41CE" w:rsidP="004B41CE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shd w:val="clear" w:color="auto" w:fill="auto"/>
            <w:vAlign w:val="center"/>
          </w:tcPr>
          <w:p w:rsidR="004B41CE" w:rsidRPr="00667984" w:rsidRDefault="004B41CE" w:rsidP="004B41CE">
            <w:pPr>
              <w:pStyle w:val="Texttb"/>
              <w:jc w:val="center"/>
            </w:pPr>
            <w:r>
              <w:t>2.2</w:t>
            </w:r>
          </w:p>
        </w:tc>
        <w:tc>
          <w:tcPr>
            <w:tcW w:w="2152" w:type="pct"/>
            <w:shd w:val="clear" w:color="auto" w:fill="auto"/>
            <w:vAlign w:val="center"/>
          </w:tcPr>
          <w:p w:rsidR="004B41CE" w:rsidRPr="00667984" w:rsidRDefault="004B41CE" w:rsidP="004B41CE">
            <w:pPr>
              <w:pStyle w:val="Texttb"/>
            </w:pPr>
            <w:r>
              <w:t>Операции в области затылка и вентральной области шеи</w:t>
            </w:r>
          </w:p>
        </w:tc>
        <w:tc>
          <w:tcPr>
            <w:tcW w:w="475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4B41CE" w:rsidRPr="00901DDB" w:rsidRDefault="008E64F7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08" w:type="pct"/>
            <w:vAlign w:val="center"/>
          </w:tcPr>
          <w:p w:rsidR="004B41CE" w:rsidRPr="00901DDB" w:rsidRDefault="00DC6685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1CE" w:rsidRPr="00667984" w:rsidRDefault="004B41CE" w:rsidP="004B41CE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shd w:val="clear" w:color="auto" w:fill="auto"/>
            <w:vAlign w:val="center"/>
          </w:tcPr>
          <w:p w:rsidR="004B41CE" w:rsidRDefault="004B41CE" w:rsidP="004B41CE">
            <w:pPr>
              <w:pStyle w:val="Texttb"/>
              <w:jc w:val="center"/>
            </w:pPr>
            <w:r>
              <w:t>2.3</w:t>
            </w:r>
          </w:p>
        </w:tc>
        <w:tc>
          <w:tcPr>
            <w:tcW w:w="2152" w:type="pct"/>
            <w:shd w:val="clear" w:color="auto" w:fill="auto"/>
            <w:vAlign w:val="center"/>
          </w:tcPr>
          <w:p w:rsidR="004B41CE" w:rsidRPr="00F63170" w:rsidRDefault="004B41CE" w:rsidP="004B41CE">
            <w:pPr>
              <w:pStyle w:val="Texttb"/>
            </w:pPr>
            <w:r>
              <w:t xml:space="preserve">Операции на животе и органах брюшной полости, на наружных половых органах </w:t>
            </w:r>
            <w:r w:rsidR="00A0705F">
              <w:t xml:space="preserve">самцов </w:t>
            </w:r>
            <w:r>
              <w:t>и в области промежности</w:t>
            </w:r>
          </w:p>
        </w:tc>
        <w:tc>
          <w:tcPr>
            <w:tcW w:w="475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476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6" w:type="pct"/>
            <w:vAlign w:val="center"/>
          </w:tcPr>
          <w:p w:rsidR="004B41CE" w:rsidRPr="00901DDB" w:rsidRDefault="00BC2381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08" w:type="pct"/>
            <w:vAlign w:val="center"/>
          </w:tcPr>
          <w:p w:rsidR="004B41CE" w:rsidRPr="00901DDB" w:rsidRDefault="00BC2381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1CE" w:rsidRPr="00667984" w:rsidRDefault="004B41CE" w:rsidP="004B41CE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41CE" w:rsidRPr="00667984" w:rsidRDefault="004B41CE" w:rsidP="004B41CE">
            <w:pPr>
              <w:pStyle w:val="Texttb"/>
              <w:jc w:val="center"/>
            </w:pPr>
            <w:r>
              <w:t>2.4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41CE" w:rsidRPr="00667984" w:rsidRDefault="004B41CE" w:rsidP="004B41CE">
            <w:pPr>
              <w:pStyle w:val="Texttb"/>
            </w:pPr>
            <w:r>
              <w:t>Кастрация сельскохозяйственных животных</w:t>
            </w:r>
          </w:p>
        </w:tc>
        <w:tc>
          <w:tcPr>
            <w:tcW w:w="475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6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6" w:type="pct"/>
            <w:vAlign w:val="center"/>
          </w:tcPr>
          <w:p w:rsidR="004B41CE" w:rsidRPr="00901DDB" w:rsidRDefault="00BC2381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08" w:type="pct"/>
            <w:vAlign w:val="center"/>
          </w:tcPr>
          <w:p w:rsidR="004B41CE" w:rsidRPr="00901DDB" w:rsidRDefault="00BC2381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1CE" w:rsidRPr="00667984" w:rsidRDefault="004B41CE" w:rsidP="004B41CE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41CE" w:rsidRDefault="004B41CE" w:rsidP="004B41CE">
            <w:pPr>
              <w:pStyle w:val="Texttb"/>
              <w:jc w:val="center"/>
            </w:pPr>
            <w:r>
              <w:t>2.5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41CE" w:rsidRPr="00667984" w:rsidRDefault="004B41CE" w:rsidP="004B41CE">
            <w:pPr>
              <w:pStyle w:val="Texttb"/>
            </w:pPr>
            <w:r>
              <w:t>Грыжи и техника грыжесечения</w:t>
            </w:r>
          </w:p>
        </w:tc>
        <w:tc>
          <w:tcPr>
            <w:tcW w:w="475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6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6" w:type="pct"/>
            <w:vAlign w:val="center"/>
          </w:tcPr>
          <w:p w:rsidR="004B41CE" w:rsidRPr="00901DDB" w:rsidRDefault="00BC2381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08" w:type="pct"/>
            <w:vAlign w:val="center"/>
          </w:tcPr>
          <w:p w:rsidR="004B41CE" w:rsidRPr="00901DDB" w:rsidRDefault="00BC2381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1CE" w:rsidRPr="00667984" w:rsidRDefault="004B41CE" w:rsidP="004B41CE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41CE" w:rsidRDefault="004B41CE" w:rsidP="004B41CE">
            <w:pPr>
              <w:pStyle w:val="Texttb"/>
              <w:jc w:val="center"/>
            </w:pPr>
            <w:r>
              <w:t>2.6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41CE" w:rsidRPr="00667984" w:rsidRDefault="004B41CE" w:rsidP="004B41CE">
            <w:pPr>
              <w:pStyle w:val="Texttb"/>
            </w:pPr>
            <w:r>
              <w:t>Операции в области холки, спины, поясницы</w:t>
            </w:r>
          </w:p>
        </w:tc>
        <w:tc>
          <w:tcPr>
            <w:tcW w:w="475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4B41CE" w:rsidRPr="00901DDB" w:rsidRDefault="008E64F7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08" w:type="pct"/>
            <w:vAlign w:val="center"/>
          </w:tcPr>
          <w:p w:rsidR="004B41CE" w:rsidRPr="00901DDB" w:rsidRDefault="00DC6685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1CE" w:rsidRPr="00667984" w:rsidRDefault="004B41CE" w:rsidP="004B41CE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41CE" w:rsidRDefault="004B41CE" w:rsidP="004B41CE">
            <w:pPr>
              <w:pStyle w:val="Texttb"/>
              <w:jc w:val="center"/>
            </w:pPr>
            <w:r>
              <w:t>2.7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41CE" w:rsidRDefault="004B41CE" w:rsidP="004B41CE">
            <w:pPr>
              <w:pStyle w:val="Texttb"/>
            </w:pPr>
            <w:r>
              <w:t>Операции в области лопатки, плеча и груди, крупа и бедра</w:t>
            </w:r>
          </w:p>
        </w:tc>
        <w:tc>
          <w:tcPr>
            <w:tcW w:w="475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08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1CE" w:rsidRPr="00667984" w:rsidRDefault="004B41CE" w:rsidP="004B41CE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41CE" w:rsidRDefault="004B41CE" w:rsidP="004B41CE">
            <w:pPr>
              <w:pStyle w:val="Texttb"/>
              <w:jc w:val="center"/>
            </w:pPr>
            <w:r>
              <w:t>2.8</w:t>
            </w:r>
          </w:p>
        </w:tc>
        <w:tc>
          <w:tcPr>
            <w:tcW w:w="21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41CE" w:rsidRDefault="004B41CE" w:rsidP="004B41CE">
            <w:pPr>
              <w:pStyle w:val="Texttb"/>
            </w:pPr>
            <w:r>
              <w:t>Операции на грудной и тазовой конечностях</w:t>
            </w:r>
          </w:p>
        </w:tc>
        <w:tc>
          <w:tcPr>
            <w:tcW w:w="475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476" w:type="pct"/>
            <w:vAlign w:val="center"/>
          </w:tcPr>
          <w:p w:rsidR="004B41CE" w:rsidRPr="00901DDB" w:rsidRDefault="004B41CE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6" w:type="pct"/>
            <w:vAlign w:val="center"/>
          </w:tcPr>
          <w:p w:rsidR="004B41CE" w:rsidRPr="00901DDB" w:rsidRDefault="00BC2381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08" w:type="pct"/>
            <w:vAlign w:val="center"/>
          </w:tcPr>
          <w:p w:rsidR="004B41CE" w:rsidRPr="00901DDB" w:rsidRDefault="00BC2381" w:rsidP="004B4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1CE" w:rsidRPr="00667984" w:rsidRDefault="004B41CE" w:rsidP="004B41CE">
            <w:pPr>
              <w:pStyle w:val="Texttb"/>
              <w:jc w:val="center"/>
            </w:pPr>
          </w:p>
        </w:tc>
      </w:tr>
      <w:tr w:rsidR="00631C0C" w:rsidRPr="00667984" w:rsidTr="00631C0C">
        <w:tc>
          <w:tcPr>
            <w:tcW w:w="349" w:type="pct"/>
            <w:shd w:val="clear" w:color="auto" w:fill="auto"/>
            <w:vAlign w:val="center"/>
          </w:tcPr>
          <w:p w:rsidR="004B41CE" w:rsidRPr="00DF0540" w:rsidRDefault="004B41CE" w:rsidP="004B41CE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2152" w:type="pct"/>
            <w:shd w:val="clear" w:color="auto" w:fill="auto"/>
            <w:vAlign w:val="center"/>
          </w:tcPr>
          <w:p w:rsidR="004B41CE" w:rsidRPr="00DF0540" w:rsidRDefault="004B41CE" w:rsidP="004B41CE">
            <w:pPr>
              <w:pStyle w:val="Texttb"/>
              <w:rPr>
                <w:b/>
              </w:rPr>
            </w:pPr>
            <w:r w:rsidRPr="00DF0540">
              <w:rPr>
                <w:b/>
              </w:rPr>
              <w:t>Подготовка к экзамену</w:t>
            </w:r>
          </w:p>
        </w:tc>
        <w:tc>
          <w:tcPr>
            <w:tcW w:w="475" w:type="pct"/>
            <w:shd w:val="clear" w:color="auto" w:fill="auto"/>
            <w:vAlign w:val="center"/>
          </w:tcPr>
          <w:p w:rsidR="004B41CE" w:rsidRPr="00DF0540" w:rsidRDefault="004B41CE" w:rsidP="004B41CE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76" w:type="pct"/>
            <w:shd w:val="clear" w:color="auto" w:fill="auto"/>
            <w:vAlign w:val="center"/>
          </w:tcPr>
          <w:p w:rsidR="004B41CE" w:rsidRPr="00DF0540" w:rsidRDefault="004B41CE" w:rsidP="004B41CE">
            <w:pPr>
              <w:pStyle w:val="Texttb"/>
              <w:jc w:val="center"/>
              <w:rPr>
                <w:b/>
              </w:rPr>
            </w:pPr>
          </w:p>
        </w:tc>
        <w:tc>
          <w:tcPr>
            <w:tcW w:w="476" w:type="pct"/>
            <w:shd w:val="clear" w:color="auto" w:fill="auto"/>
            <w:vAlign w:val="center"/>
          </w:tcPr>
          <w:p w:rsidR="004B41CE" w:rsidRPr="00DF0540" w:rsidRDefault="004B41CE" w:rsidP="004B41CE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0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41CE" w:rsidRPr="00DF0540" w:rsidRDefault="004B41CE" w:rsidP="004B41CE">
            <w:pPr>
              <w:pStyle w:val="Texttb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1CE" w:rsidRPr="00667984" w:rsidRDefault="004B41CE" w:rsidP="004B41CE">
            <w:pPr>
              <w:pStyle w:val="Texttb"/>
              <w:jc w:val="center"/>
            </w:pPr>
          </w:p>
        </w:tc>
      </w:tr>
    </w:tbl>
    <w:p w:rsidR="00162AE3" w:rsidRDefault="00162AE3" w:rsidP="004879BC">
      <w:pPr>
        <w:pStyle w:val="Text10"/>
      </w:pPr>
    </w:p>
    <w:p w:rsidR="00620998" w:rsidRPr="004879BC" w:rsidRDefault="00620998" w:rsidP="004879BC">
      <w:pPr>
        <w:pStyle w:val="Text10"/>
      </w:pPr>
      <w:r w:rsidRPr="004879BC">
        <w:t>Учебная деятельность состоит из лекций, практических</w:t>
      </w:r>
      <w:r w:rsidR="004879BC" w:rsidRPr="004879BC">
        <w:t xml:space="preserve"> занятий</w:t>
      </w:r>
      <w:r w:rsidRPr="004879BC">
        <w:t>, самостоятельной работы,</w:t>
      </w:r>
      <w:r w:rsidR="004879BC" w:rsidRPr="004879BC">
        <w:t xml:space="preserve"> </w:t>
      </w:r>
      <w:r w:rsidRPr="004879BC">
        <w:t>контрольной работы</w:t>
      </w:r>
      <w:r w:rsidR="00864431">
        <w:t>.</w:t>
      </w:r>
      <w:r w:rsidRPr="004879BC">
        <w:t xml:space="preserve"> </w:t>
      </w:r>
    </w:p>
    <w:p w:rsidR="00620998" w:rsidRPr="0033723F" w:rsidRDefault="00620998" w:rsidP="0033723F">
      <w:pPr>
        <w:pStyle w:val="2"/>
      </w:pPr>
      <w:r w:rsidRPr="0033723F">
        <w:t>3.1.Содержание отдельных разделов и тем</w:t>
      </w:r>
    </w:p>
    <w:p w:rsidR="00620998" w:rsidRPr="001F0260" w:rsidRDefault="00620998" w:rsidP="0033723F">
      <w:pPr>
        <w:pStyle w:val="3"/>
      </w:pPr>
      <w:r w:rsidRPr="001F0260">
        <w:t>Раздел 1.</w:t>
      </w:r>
      <w:r w:rsidR="0033723F" w:rsidRPr="001F0260">
        <w:t xml:space="preserve"> </w:t>
      </w:r>
      <w:r w:rsidR="001F0260" w:rsidRPr="001F0260">
        <w:t>Оперативная хирургия (общая часть)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1.1. </w:t>
      </w:r>
      <w:r w:rsidRPr="001F0260">
        <w:rPr>
          <w:i/>
          <w:sz w:val="28"/>
          <w:szCs w:val="28"/>
          <w:lang w:eastAsia="ru-RU"/>
        </w:rPr>
        <w:t>Введение. Учение о хирургической операции.</w:t>
      </w:r>
      <w:r w:rsidRPr="001F0260">
        <w:rPr>
          <w:sz w:val="28"/>
          <w:szCs w:val="28"/>
          <w:lang w:eastAsia="ru-RU"/>
        </w:rPr>
        <w:t xml:space="preserve"> Общее понятие о хирургии. Основные дисциплины, являющиеся базой для изучения оперативной хирургии. Учение о хирургической операции. Организация хирургической операции в хозяйстве.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1.2. </w:t>
      </w:r>
      <w:r w:rsidRPr="001F0260">
        <w:rPr>
          <w:i/>
          <w:sz w:val="28"/>
          <w:szCs w:val="28"/>
          <w:lang w:eastAsia="ru-RU"/>
        </w:rPr>
        <w:t>Профилактика хирургической инфекции</w:t>
      </w:r>
      <w:r w:rsidRPr="001F0260">
        <w:rPr>
          <w:sz w:val="28"/>
          <w:szCs w:val="28"/>
          <w:lang w:eastAsia="ru-RU"/>
        </w:rPr>
        <w:t>. История развития учения об асептике и антисептике. Общие понятия о хирургической инфекции. Мероприятия по предупреждению инфицирования хирургических ран. Осуществление принципа асептики и антисептики при проведении операций. способы стерилизации инструментов. Способы подготовки рук хирурга. Способы подготовки операционного поля.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1.3. </w:t>
      </w:r>
      <w:r w:rsidRPr="001F0260">
        <w:rPr>
          <w:i/>
          <w:sz w:val="28"/>
          <w:szCs w:val="28"/>
          <w:lang w:eastAsia="ru-RU"/>
        </w:rPr>
        <w:t>Правила работы в операционной. Организация работы вне операционной.</w:t>
      </w:r>
      <w:r w:rsidRPr="001F0260">
        <w:rPr>
          <w:sz w:val="28"/>
          <w:szCs w:val="28"/>
          <w:lang w:eastAsia="ru-RU"/>
        </w:rPr>
        <w:t xml:space="preserve"> Операционная: устройство, освещение, вентиляция, отопление, оборудование, дезинфекция. Основные правила работы в операционной. Организация хирургической работы в животноводческих хозяйствах при проведении массовых операций.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1.4. </w:t>
      </w:r>
      <w:r w:rsidRPr="001F0260">
        <w:rPr>
          <w:i/>
          <w:sz w:val="28"/>
          <w:szCs w:val="28"/>
          <w:lang w:eastAsia="ru-RU"/>
        </w:rPr>
        <w:t xml:space="preserve">Фиксация животных. </w:t>
      </w:r>
      <w:r w:rsidRPr="001F0260">
        <w:rPr>
          <w:sz w:val="28"/>
          <w:szCs w:val="28"/>
          <w:lang w:eastAsia="ru-RU"/>
        </w:rPr>
        <w:t xml:space="preserve">Техника безопасности и профилактики травматизма при обращении с животными. принципы фиксации животных. Фиксационные станки. Расколы и их применение при выполнении массовых хирургических процедур. Предупреждение механических повреждений при </w:t>
      </w:r>
      <w:r w:rsidRPr="001F0260">
        <w:rPr>
          <w:sz w:val="28"/>
          <w:szCs w:val="28"/>
          <w:lang w:eastAsia="ru-RU"/>
        </w:rPr>
        <w:lastRenderedPageBreak/>
        <w:t>фиксации крупных животных в стоячем положении с применением ремней и импровизированных средств. Фиксация частей тела. Способы фиксации в лежачем состоянии крупных животных. Применение и виды повалов. Фиксация свиней, мелких жвачных, плотоядных и птиц. Типы операционных столов. Применение фармакологических средств успокоения и обездвиживания животных.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1.5. </w:t>
      </w:r>
      <w:r w:rsidRPr="001F0260">
        <w:rPr>
          <w:i/>
          <w:sz w:val="28"/>
          <w:szCs w:val="28"/>
          <w:lang w:eastAsia="ru-RU"/>
        </w:rPr>
        <w:t xml:space="preserve">Обезболивание. </w:t>
      </w:r>
      <w:r w:rsidRPr="001F0260">
        <w:rPr>
          <w:sz w:val="28"/>
          <w:szCs w:val="28"/>
          <w:lang w:eastAsia="ru-RU"/>
        </w:rPr>
        <w:t>Анестезиология и ее значение при операциях на животных. Болевая чувствительность тканей и органов в разных участках тела животных. Наркоз, определение понятия, показания и противопоказания к общему обезболиванию. Премедикация. Средства, успокаивающие животных и расслабляющие мускулатуру, устраняющие вегетативные реакции при наркозе, транспортировке животных и операциях. Классификация видов наркоза и способов введения препаратов для наркоза. Наркоз жвачных, лошадей, свиней, собак и кошек. Местное обезболивание. Определение понятия. Показания и противопоказания к местному обезболиванию. Виды местного обезболивания.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i/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1.6. </w:t>
      </w:r>
      <w:r w:rsidRPr="001F0260">
        <w:rPr>
          <w:i/>
          <w:sz w:val="28"/>
          <w:szCs w:val="28"/>
          <w:lang w:eastAsia="ru-RU"/>
        </w:rPr>
        <w:t xml:space="preserve">Элементы хирургической операции. </w:t>
      </w:r>
      <w:r w:rsidRPr="001F0260">
        <w:rPr>
          <w:sz w:val="28"/>
          <w:szCs w:val="28"/>
          <w:lang w:eastAsia="ru-RU"/>
        </w:rPr>
        <w:t>Принципы и способы разъединения тканей. Классификация кровотечений, их клиническая характеристика. Способы остановки кровотечений. Способы соединения тканей. Возможные осложнения при неправильном соединении тканей.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1.7. </w:t>
      </w:r>
      <w:r w:rsidRPr="001F0260">
        <w:rPr>
          <w:i/>
          <w:sz w:val="28"/>
          <w:szCs w:val="28"/>
          <w:lang w:eastAsia="ru-RU"/>
        </w:rPr>
        <w:t>Элементы пластических операций</w:t>
      </w:r>
      <w:r w:rsidRPr="001F0260">
        <w:rPr>
          <w:sz w:val="28"/>
          <w:szCs w:val="28"/>
          <w:lang w:eastAsia="ru-RU"/>
        </w:rPr>
        <w:t>. Определение понятия. Показания. Виды пластических операций. Виды свободной и несвободной пластики.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1.8. </w:t>
      </w:r>
      <w:r w:rsidRPr="001F0260">
        <w:rPr>
          <w:i/>
          <w:sz w:val="28"/>
          <w:szCs w:val="28"/>
          <w:lang w:eastAsia="ru-RU"/>
        </w:rPr>
        <w:t>Инъекции, пункции, вливания, кровопускания.</w:t>
      </w:r>
      <w:r w:rsidRPr="001F0260">
        <w:rPr>
          <w:sz w:val="28"/>
          <w:szCs w:val="28"/>
          <w:lang w:eastAsia="ru-RU"/>
        </w:rPr>
        <w:t xml:space="preserve"> Показания и техника внутрикожных, подкожных, внутримышечных, внутривенных, внутриартериальных и внутрикостных инъекций. инструментарий. способы взятия крови и показания к переливанию; понятие о доноре и реципиенте. определение совместимости крови, техника переливания.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1.9. </w:t>
      </w:r>
      <w:r w:rsidRPr="001F0260">
        <w:rPr>
          <w:i/>
          <w:sz w:val="28"/>
          <w:szCs w:val="28"/>
          <w:lang w:eastAsia="ru-RU"/>
        </w:rPr>
        <w:t>Термокаутеризация</w:t>
      </w:r>
      <w:r w:rsidRPr="001F0260">
        <w:rPr>
          <w:sz w:val="28"/>
          <w:szCs w:val="28"/>
          <w:lang w:eastAsia="ru-RU"/>
        </w:rPr>
        <w:t>. Определение понятия. Показания и противопоказания для проведения термокаутеризации. Виды прижиганий.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1.10. </w:t>
      </w:r>
      <w:r w:rsidRPr="001F0260">
        <w:rPr>
          <w:i/>
          <w:sz w:val="28"/>
          <w:szCs w:val="28"/>
          <w:lang w:eastAsia="ru-RU"/>
        </w:rPr>
        <w:t>Десмургия</w:t>
      </w:r>
      <w:r w:rsidRPr="001F0260">
        <w:rPr>
          <w:sz w:val="28"/>
          <w:szCs w:val="28"/>
          <w:lang w:eastAsia="ru-RU"/>
        </w:rPr>
        <w:t>. Десмургия. Перевязочный материал. Значение десмургии в ветеринарной хирургии. Понятие о повязке. Характеристика, формы перевязочного материала. Классификация и характеристика различных видов повязок по назначению и формам применения перевязочного материала, технике наложения.</w:t>
      </w:r>
    </w:p>
    <w:p w:rsidR="001F0260" w:rsidRPr="001F0260" w:rsidRDefault="001F0260" w:rsidP="001F0260">
      <w:pPr>
        <w:spacing w:before="240" w:line="360" w:lineRule="exact"/>
        <w:ind w:firstLine="720"/>
        <w:jc w:val="both"/>
        <w:rPr>
          <w:b/>
          <w:sz w:val="28"/>
          <w:szCs w:val="28"/>
        </w:rPr>
      </w:pPr>
      <w:r w:rsidRPr="001F0260">
        <w:rPr>
          <w:b/>
          <w:sz w:val="28"/>
          <w:szCs w:val="28"/>
        </w:rPr>
        <w:t>Раздел 2. Оперативная хирургия (специальная часть)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2.1. </w:t>
      </w:r>
      <w:r w:rsidRPr="001F0260">
        <w:rPr>
          <w:i/>
          <w:sz w:val="28"/>
          <w:szCs w:val="28"/>
          <w:lang w:eastAsia="ru-RU"/>
        </w:rPr>
        <w:t>Операции на голове</w:t>
      </w:r>
      <w:r w:rsidRPr="001F0260">
        <w:rPr>
          <w:sz w:val="28"/>
          <w:szCs w:val="28"/>
          <w:lang w:eastAsia="ru-RU"/>
        </w:rPr>
        <w:t>. Общие анатомо-топографические данные: границы, деление на области, внешние ориентиры, топография главных сосудов, нервов, протоков. Кожные зоны иннервации. Проводниковая анестезия нервов головы: подглазничного, верхнее- и нижнечелюстного и их основных ветвей у лошади, крупных и мелких жвачных, плотоядных животных. Операции на рогах. Операции в области носа и на придаточных пазухах носовой полости. Операции на зубах.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lastRenderedPageBreak/>
        <w:t xml:space="preserve">Тема 2.2. </w:t>
      </w:r>
      <w:r w:rsidRPr="001F0260">
        <w:rPr>
          <w:i/>
          <w:sz w:val="28"/>
          <w:szCs w:val="28"/>
          <w:lang w:eastAsia="ru-RU"/>
        </w:rPr>
        <w:t>Операции в области затылка и вентральной области шеи.</w:t>
      </w:r>
      <w:r w:rsidRPr="001F0260">
        <w:rPr>
          <w:sz w:val="28"/>
          <w:szCs w:val="28"/>
          <w:lang w:eastAsia="ru-RU"/>
        </w:rPr>
        <w:t xml:space="preserve"> Анатомо-топографические данные области затылка. Оперативные вмешательства в области затылка. Анатомо-топографические данные вентральной области шеи. Оперативные доступы и некоторые операции на органах вентральной области шеи.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2.3. </w:t>
      </w:r>
      <w:r w:rsidRPr="001F0260">
        <w:rPr>
          <w:i/>
          <w:sz w:val="28"/>
          <w:szCs w:val="28"/>
          <w:lang w:eastAsia="ru-RU"/>
        </w:rPr>
        <w:t>Операции на животе и органах брюшной полости</w:t>
      </w:r>
      <w:r w:rsidR="00A0705F">
        <w:rPr>
          <w:i/>
          <w:sz w:val="28"/>
          <w:szCs w:val="28"/>
          <w:lang w:eastAsia="ru-RU"/>
        </w:rPr>
        <w:t>, на</w:t>
      </w:r>
      <w:r w:rsidRPr="001F0260">
        <w:rPr>
          <w:i/>
          <w:sz w:val="28"/>
          <w:szCs w:val="28"/>
          <w:lang w:eastAsia="ru-RU"/>
        </w:rPr>
        <w:t xml:space="preserve"> наружных половых органах самцов и в области промежности. </w:t>
      </w:r>
      <w:r w:rsidRPr="001F0260">
        <w:rPr>
          <w:sz w:val="28"/>
          <w:szCs w:val="28"/>
          <w:lang w:eastAsia="ru-RU"/>
        </w:rPr>
        <w:t>Анатомо-топографические данные области живота. Аспекты хирургической анатомии при операциях на животе. Обезболивание при операциях на животе. Рациональные оперативные доступы к органам брюшной полости. Операции на наружных половых органах самцов. Операции в области промежности.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2.4. </w:t>
      </w:r>
      <w:r w:rsidRPr="001F0260">
        <w:rPr>
          <w:i/>
          <w:sz w:val="28"/>
          <w:szCs w:val="28"/>
          <w:lang w:eastAsia="ru-RU"/>
        </w:rPr>
        <w:t>Кастрация с</w:t>
      </w:r>
      <w:r w:rsidR="00A0705F">
        <w:rPr>
          <w:i/>
          <w:sz w:val="28"/>
          <w:szCs w:val="28"/>
          <w:lang w:eastAsia="ru-RU"/>
        </w:rPr>
        <w:t>ельскохозяйственных животных</w:t>
      </w:r>
      <w:r w:rsidRPr="001F0260">
        <w:rPr>
          <w:i/>
          <w:sz w:val="28"/>
          <w:szCs w:val="28"/>
          <w:lang w:eastAsia="ru-RU"/>
        </w:rPr>
        <w:t xml:space="preserve">. </w:t>
      </w:r>
      <w:r w:rsidRPr="001F0260">
        <w:rPr>
          <w:sz w:val="28"/>
          <w:szCs w:val="28"/>
          <w:lang w:eastAsia="ru-RU"/>
        </w:rPr>
        <w:t>Понятие о кастрации, ее значение. Показания и противопоказания. Анатомо-топографические данные семенникового мешка и пахового канала. Способы и методы кастрации. Кастрация жеребцов. Способы кастрации рогатого скота. Кастрация хрячков и взрослых хряков. Послекастрационные осложнения, способы их профилактики и лечения.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2.5. </w:t>
      </w:r>
      <w:r w:rsidRPr="001F0260">
        <w:rPr>
          <w:i/>
          <w:sz w:val="28"/>
          <w:szCs w:val="28"/>
          <w:lang w:eastAsia="ru-RU"/>
        </w:rPr>
        <w:t xml:space="preserve">Грыжи и техника грыжесечения. </w:t>
      </w:r>
      <w:r w:rsidRPr="001F0260">
        <w:rPr>
          <w:sz w:val="28"/>
          <w:szCs w:val="28"/>
          <w:lang w:eastAsia="ru-RU"/>
        </w:rPr>
        <w:t>Определение, этиология, классификация грыж. Хирургическая анатомия грыж. Патогенез, клинические признаки и диагностика грыж. Лечение грыж.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2.6. </w:t>
      </w:r>
      <w:r w:rsidRPr="001F0260">
        <w:rPr>
          <w:i/>
          <w:sz w:val="28"/>
          <w:szCs w:val="28"/>
          <w:lang w:eastAsia="ru-RU"/>
        </w:rPr>
        <w:t xml:space="preserve">Операции в области холки, спины, поясницы. </w:t>
      </w:r>
      <w:r w:rsidRPr="001F0260">
        <w:rPr>
          <w:sz w:val="28"/>
          <w:szCs w:val="28"/>
          <w:lang w:eastAsia="ru-RU"/>
        </w:rPr>
        <w:t>Анатомо-топографические данные области холки. Рациональные оперативные доступы к органам и тканям холки. Анатомо-топографические данные области спины и поясницы. Рациональные оперативные доступы к органам спины и поясницы.</w:t>
      </w:r>
    </w:p>
    <w:p w:rsidR="001F0260" w:rsidRP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2.7. </w:t>
      </w:r>
      <w:r w:rsidRPr="001F0260">
        <w:rPr>
          <w:i/>
          <w:sz w:val="28"/>
          <w:szCs w:val="28"/>
          <w:lang w:eastAsia="ru-RU"/>
        </w:rPr>
        <w:t xml:space="preserve">Операции в области лопатки плеча и груди, крупа и бедра. </w:t>
      </w:r>
      <w:r w:rsidRPr="001F0260">
        <w:rPr>
          <w:sz w:val="28"/>
          <w:szCs w:val="28"/>
          <w:lang w:eastAsia="ru-RU"/>
        </w:rPr>
        <w:t>Анатомо-топографические данные лопатко-плечевой области, области груди. Рациональные оперативные доступы. Анатомо-топографические данные области крупа и бедра. Некоторые операции в этих областях.</w:t>
      </w:r>
    </w:p>
    <w:p w:rsid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F0260">
        <w:rPr>
          <w:sz w:val="28"/>
          <w:szCs w:val="28"/>
          <w:lang w:eastAsia="ru-RU"/>
        </w:rPr>
        <w:t xml:space="preserve">Тема 2.8. </w:t>
      </w:r>
      <w:r w:rsidRPr="001F0260">
        <w:rPr>
          <w:i/>
          <w:sz w:val="28"/>
          <w:szCs w:val="28"/>
          <w:lang w:eastAsia="ru-RU"/>
        </w:rPr>
        <w:t xml:space="preserve">Операции на грудной и тазовой конечности. </w:t>
      </w:r>
      <w:r w:rsidRPr="001F0260">
        <w:rPr>
          <w:sz w:val="28"/>
          <w:szCs w:val="28"/>
          <w:lang w:eastAsia="ru-RU"/>
        </w:rPr>
        <w:t>Анатомо-топографические данные, границы областей грудной и тазовой конечностей. Способы проводниковой анестезии нервов конечностей. Рациональные оперативные доступы, некоторые операции.</w:t>
      </w:r>
    </w:p>
    <w:p w:rsidR="001F0260" w:rsidRDefault="001F0260" w:rsidP="001F0260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</w:p>
    <w:p w:rsidR="00CA7035" w:rsidRDefault="00CA7035" w:rsidP="00620998">
      <w:pPr>
        <w:pStyle w:val="1"/>
        <w:widowControl w:val="0"/>
        <w:autoSpaceDE w:val="0"/>
        <w:autoSpaceDN w:val="0"/>
        <w:adjustRightInd w:val="0"/>
        <w:spacing w:before="120"/>
        <w:rPr>
          <w:sz w:val="28"/>
        </w:rPr>
      </w:pPr>
      <w:r>
        <w:rPr>
          <w:sz w:val="28"/>
        </w:rPr>
        <w:br w:type="page"/>
      </w:r>
    </w:p>
    <w:p w:rsidR="0086307C" w:rsidRDefault="00EE38AD" w:rsidP="00EE38AD">
      <w:pPr>
        <w:pStyle w:val="2"/>
        <w:widowControl w:val="0"/>
        <w:autoSpaceDE w:val="0"/>
        <w:autoSpaceDN w:val="0"/>
        <w:adjustRightInd w:val="0"/>
        <w:spacing w:before="120"/>
        <w:rPr>
          <w:rFonts w:ascii="XO Thames" w:hAnsi="XO Thames"/>
          <w:i w:val="0"/>
          <w:iCs w:val="0"/>
          <w:kern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08B68524" wp14:editId="7B04D14A">
            <wp:extent cx="6400800" cy="88106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881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38AD" w:rsidRDefault="00EE38AD" w:rsidP="00496869">
      <w:pPr>
        <w:pStyle w:val="2"/>
        <w:widowControl w:val="0"/>
        <w:autoSpaceDE w:val="0"/>
        <w:autoSpaceDN w:val="0"/>
        <w:adjustRightInd w:val="0"/>
        <w:spacing w:before="120"/>
        <w:ind w:firstLine="709"/>
        <w:rPr>
          <w:rFonts w:ascii="XO Thames" w:hAnsi="XO Thames"/>
          <w:i w:val="0"/>
          <w:iCs w:val="0"/>
          <w:kern w:val="32"/>
          <w:szCs w:val="32"/>
        </w:rPr>
      </w:pPr>
      <w:r>
        <w:rPr>
          <w:rFonts w:ascii="XO Thames" w:hAnsi="XO Thames"/>
          <w:i w:val="0"/>
          <w:iCs w:val="0"/>
          <w:kern w:val="32"/>
          <w:szCs w:val="32"/>
        </w:rPr>
        <w:br w:type="page"/>
      </w:r>
    </w:p>
    <w:p w:rsidR="00496869" w:rsidRPr="00E760B5" w:rsidRDefault="00496869" w:rsidP="00496869">
      <w:pPr>
        <w:pStyle w:val="2"/>
        <w:widowControl w:val="0"/>
        <w:autoSpaceDE w:val="0"/>
        <w:autoSpaceDN w:val="0"/>
        <w:adjustRightInd w:val="0"/>
        <w:spacing w:before="120"/>
        <w:ind w:firstLine="709"/>
        <w:rPr>
          <w:rFonts w:ascii="XO Thames" w:hAnsi="XO Thames"/>
          <w:i w:val="0"/>
          <w:iCs w:val="0"/>
          <w:kern w:val="32"/>
          <w:szCs w:val="32"/>
        </w:rPr>
      </w:pPr>
      <w:r w:rsidRPr="00E760B5">
        <w:rPr>
          <w:rFonts w:ascii="XO Thames" w:hAnsi="XO Thames"/>
          <w:i w:val="0"/>
          <w:iCs w:val="0"/>
          <w:kern w:val="32"/>
          <w:szCs w:val="32"/>
        </w:rPr>
        <w:lastRenderedPageBreak/>
        <w:t xml:space="preserve">4.4. Методические указания для обучающихся по освоению дисциплины (модулю) и самостоятельной работы </w:t>
      </w:r>
    </w:p>
    <w:p w:rsidR="00496869" w:rsidRPr="00E760B5" w:rsidRDefault="00496869" w:rsidP="00496869">
      <w:pPr>
        <w:spacing w:line="360" w:lineRule="exact"/>
        <w:ind w:firstLine="709"/>
        <w:jc w:val="both"/>
        <w:rPr>
          <w:rFonts w:ascii="XO Thames" w:hAnsi="XO Thames"/>
          <w:sz w:val="28"/>
          <w:lang w:eastAsia="ru-RU"/>
        </w:rPr>
      </w:pPr>
      <w:r>
        <w:rPr>
          <w:rFonts w:ascii="XO Thames" w:hAnsi="XO Thames"/>
          <w:sz w:val="28"/>
          <w:lang w:eastAsia="ru-RU"/>
        </w:rPr>
        <w:t xml:space="preserve">1. </w:t>
      </w:r>
      <w:r w:rsidRPr="00E760B5">
        <w:rPr>
          <w:rFonts w:ascii="XO Thames" w:hAnsi="XO Thames"/>
          <w:sz w:val="28"/>
          <w:lang w:eastAsia="ru-RU"/>
        </w:rPr>
        <w:t xml:space="preserve">Оперативная хирургия с топографической анатомией: Метод. указания </w:t>
      </w:r>
      <w:r w:rsidRPr="00E760B5">
        <w:rPr>
          <w:rFonts w:ascii="XO Thames" w:hAnsi="XO Thames"/>
          <w:sz w:val="28"/>
          <w:szCs w:val="28"/>
          <w:lang w:eastAsia="ru-RU"/>
        </w:rPr>
        <w:t>по самостоятельному изучению дисциплины</w:t>
      </w:r>
      <w:r>
        <w:rPr>
          <w:rFonts w:ascii="XO Thames" w:hAnsi="XO Thames"/>
          <w:sz w:val="28"/>
          <w:szCs w:val="28"/>
          <w:lang w:eastAsia="ru-RU"/>
        </w:rPr>
        <w:t xml:space="preserve"> и </w:t>
      </w:r>
      <w:r w:rsidRPr="00E760B5">
        <w:rPr>
          <w:rFonts w:ascii="XO Thames" w:hAnsi="XO Thames"/>
          <w:sz w:val="28"/>
          <w:szCs w:val="28"/>
          <w:lang w:eastAsia="ru-RU"/>
        </w:rPr>
        <w:t>выполнению контрольной работ</w:t>
      </w:r>
      <w:r>
        <w:rPr>
          <w:rFonts w:ascii="XO Thames" w:hAnsi="XO Thames"/>
          <w:sz w:val="28"/>
          <w:szCs w:val="28"/>
          <w:lang w:eastAsia="ru-RU"/>
        </w:rPr>
        <w:t>ы. Словарь терминов</w:t>
      </w:r>
      <w:r w:rsidRPr="00E760B5">
        <w:rPr>
          <w:rFonts w:ascii="XO Thames" w:hAnsi="XO Thames"/>
          <w:sz w:val="28"/>
          <w:lang w:eastAsia="ru-RU"/>
        </w:rPr>
        <w:t xml:space="preserve">/ </w:t>
      </w:r>
      <w:r>
        <w:rPr>
          <w:rFonts w:ascii="XO Thames" w:hAnsi="XO Thames"/>
          <w:sz w:val="28"/>
          <w:lang w:eastAsia="ru-RU"/>
        </w:rPr>
        <w:t>ФГБОУ ВО Университет биотехнологий</w:t>
      </w:r>
      <w:r w:rsidRPr="00E760B5">
        <w:rPr>
          <w:rFonts w:ascii="XO Thames" w:hAnsi="XO Thames"/>
          <w:sz w:val="28"/>
          <w:lang w:eastAsia="ru-RU"/>
        </w:rPr>
        <w:t xml:space="preserve">; </w:t>
      </w:r>
      <w:r>
        <w:rPr>
          <w:rFonts w:ascii="XO Thames" w:hAnsi="XO Thames"/>
          <w:sz w:val="28"/>
          <w:lang w:eastAsia="ru-RU"/>
        </w:rPr>
        <w:t>Институт</w:t>
      </w:r>
      <w:r w:rsidRPr="00E760B5">
        <w:rPr>
          <w:rFonts w:ascii="XO Thames" w:hAnsi="XO Thames"/>
          <w:sz w:val="28"/>
          <w:lang w:eastAsia="ru-RU"/>
        </w:rPr>
        <w:t xml:space="preserve"> вет. медицины</w:t>
      </w:r>
      <w:r>
        <w:rPr>
          <w:rFonts w:ascii="XO Thames" w:hAnsi="XO Thames"/>
          <w:sz w:val="28"/>
          <w:lang w:eastAsia="ru-RU"/>
        </w:rPr>
        <w:t xml:space="preserve"> и биотехнологии; Сост. </w:t>
      </w:r>
      <w:r w:rsidRPr="00E760B5">
        <w:rPr>
          <w:rFonts w:ascii="XO Thames" w:hAnsi="XO Thames"/>
          <w:sz w:val="28"/>
          <w:lang w:eastAsia="ru-RU"/>
        </w:rPr>
        <w:t>М.А. Бойкова, В.В. Глущенко</w:t>
      </w:r>
      <w:r>
        <w:rPr>
          <w:rFonts w:ascii="XO Thames" w:hAnsi="XO Thames"/>
          <w:sz w:val="28"/>
          <w:lang w:eastAsia="ru-RU"/>
        </w:rPr>
        <w:t xml:space="preserve"> – Новосибирск, 2026</w:t>
      </w:r>
      <w:r w:rsidRPr="00E760B5">
        <w:rPr>
          <w:rFonts w:ascii="XO Thames" w:hAnsi="XO Thames"/>
          <w:sz w:val="28"/>
          <w:lang w:eastAsia="ru-RU"/>
        </w:rPr>
        <w:t>. - 3</w:t>
      </w:r>
      <w:r>
        <w:rPr>
          <w:rFonts w:ascii="XO Thames" w:hAnsi="XO Thames"/>
          <w:sz w:val="28"/>
          <w:lang w:eastAsia="ru-RU"/>
        </w:rPr>
        <w:t>8</w:t>
      </w:r>
      <w:r w:rsidRPr="00E760B5">
        <w:rPr>
          <w:rFonts w:ascii="XO Thames" w:hAnsi="XO Thames"/>
          <w:sz w:val="28"/>
          <w:lang w:eastAsia="ru-RU"/>
        </w:rPr>
        <w:t xml:space="preserve"> с.</w:t>
      </w:r>
    </w:p>
    <w:p w:rsidR="00496869" w:rsidRPr="00E760B5" w:rsidRDefault="00496869" w:rsidP="00496869">
      <w:pPr>
        <w:spacing w:line="360" w:lineRule="exact"/>
        <w:ind w:firstLine="709"/>
        <w:jc w:val="both"/>
        <w:rPr>
          <w:rFonts w:ascii="XO Thames" w:hAnsi="XO Thames"/>
          <w:sz w:val="28"/>
          <w:lang w:eastAsia="ru-RU"/>
        </w:rPr>
      </w:pPr>
      <w:r>
        <w:rPr>
          <w:rFonts w:ascii="XO Thames" w:hAnsi="XO Thames"/>
          <w:sz w:val="28"/>
          <w:lang w:eastAsia="ru-RU"/>
        </w:rPr>
        <w:t xml:space="preserve">2. </w:t>
      </w:r>
      <w:r w:rsidRPr="00E760B5">
        <w:rPr>
          <w:rFonts w:ascii="XO Thames" w:hAnsi="XO Thames"/>
          <w:sz w:val="28"/>
          <w:lang w:eastAsia="ru-RU"/>
        </w:rPr>
        <w:t xml:space="preserve">Оперативная хирургия с топографической анатомией: Учеб.-метод. пособие для практических занятий/ </w:t>
      </w:r>
      <w:r>
        <w:rPr>
          <w:rFonts w:ascii="XO Thames" w:hAnsi="XO Thames"/>
          <w:sz w:val="28"/>
          <w:lang w:eastAsia="ru-RU"/>
        </w:rPr>
        <w:t>ФГБОУ ВО Университет биотехнологий</w:t>
      </w:r>
      <w:r w:rsidRPr="00E760B5">
        <w:rPr>
          <w:rFonts w:ascii="XO Thames" w:hAnsi="XO Thames"/>
          <w:sz w:val="28"/>
          <w:lang w:eastAsia="ru-RU"/>
        </w:rPr>
        <w:t xml:space="preserve">; </w:t>
      </w:r>
      <w:r>
        <w:rPr>
          <w:rFonts w:ascii="XO Thames" w:hAnsi="XO Thames"/>
          <w:sz w:val="28"/>
          <w:lang w:eastAsia="ru-RU"/>
        </w:rPr>
        <w:t>Институт</w:t>
      </w:r>
      <w:r w:rsidRPr="00E760B5">
        <w:rPr>
          <w:rFonts w:ascii="XO Thames" w:hAnsi="XO Thames"/>
          <w:sz w:val="28"/>
          <w:lang w:eastAsia="ru-RU"/>
        </w:rPr>
        <w:t xml:space="preserve"> вет. медицины</w:t>
      </w:r>
      <w:r>
        <w:rPr>
          <w:rFonts w:ascii="XO Thames" w:hAnsi="XO Thames"/>
          <w:sz w:val="28"/>
          <w:lang w:eastAsia="ru-RU"/>
        </w:rPr>
        <w:t xml:space="preserve"> и биотехнологии; Сост. М.А. Бойкова, В.В. </w:t>
      </w:r>
      <w:r w:rsidRPr="00E760B5">
        <w:rPr>
          <w:rFonts w:ascii="XO Thames" w:hAnsi="XO Thames"/>
          <w:sz w:val="28"/>
          <w:lang w:eastAsia="ru-RU"/>
        </w:rPr>
        <w:t>Глущенко</w:t>
      </w:r>
      <w:r>
        <w:rPr>
          <w:rFonts w:ascii="XO Thames" w:hAnsi="XO Thames"/>
          <w:sz w:val="28"/>
          <w:lang w:eastAsia="ru-RU"/>
        </w:rPr>
        <w:t xml:space="preserve"> – Новосибирск, 2026</w:t>
      </w:r>
      <w:r w:rsidRPr="00E760B5">
        <w:rPr>
          <w:rFonts w:ascii="XO Thames" w:hAnsi="XO Thames"/>
          <w:sz w:val="28"/>
          <w:lang w:eastAsia="ru-RU"/>
        </w:rPr>
        <w:t>. – 18 с.</w:t>
      </w:r>
    </w:p>
    <w:p w:rsidR="00E12053" w:rsidRDefault="00E12053" w:rsidP="00825905">
      <w:pPr>
        <w:pStyle w:val="Text15"/>
      </w:pPr>
    </w:p>
    <w:p w:rsidR="00620998" w:rsidRPr="0016179A" w:rsidRDefault="00620998" w:rsidP="00620998">
      <w:pPr>
        <w:pStyle w:val="2"/>
        <w:widowControl w:val="0"/>
        <w:autoSpaceDE w:val="0"/>
        <w:autoSpaceDN w:val="0"/>
        <w:adjustRightInd w:val="0"/>
        <w:spacing w:before="120"/>
        <w:ind w:firstLine="709"/>
        <w:jc w:val="both"/>
        <w:rPr>
          <w:i w:val="0"/>
          <w:iCs w:val="0"/>
          <w:kern w:val="32"/>
          <w:szCs w:val="32"/>
        </w:rPr>
      </w:pPr>
      <w:r w:rsidRPr="0016179A">
        <w:rPr>
          <w:i w:val="0"/>
          <w:iCs w:val="0"/>
          <w:kern w:val="32"/>
          <w:szCs w:val="32"/>
        </w:rPr>
        <w:t xml:space="preserve">4.5. Перечень информационных технологий, используемых при осуществлении образовательного процесса по дисциплине (модулю), включая перечень </w:t>
      </w:r>
      <w:r>
        <w:rPr>
          <w:i w:val="0"/>
          <w:iCs w:val="0"/>
          <w:kern w:val="32"/>
          <w:szCs w:val="32"/>
        </w:rPr>
        <w:t xml:space="preserve">лицензионного и свободно распространяемого </w:t>
      </w:r>
      <w:r w:rsidRPr="0016179A">
        <w:rPr>
          <w:i w:val="0"/>
          <w:iCs w:val="0"/>
          <w:kern w:val="32"/>
          <w:szCs w:val="32"/>
        </w:rPr>
        <w:t>программного обеспечения и информационных справочных систем, наглядных пособий</w:t>
      </w:r>
      <w:r>
        <w:rPr>
          <w:i w:val="0"/>
          <w:iCs w:val="0"/>
          <w:kern w:val="32"/>
          <w:szCs w:val="32"/>
        </w:rPr>
        <w:t xml:space="preserve"> </w:t>
      </w:r>
    </w:p>
    <w:p w:rsidR="00170203" w:rsidRPr="00170203" w:rsidRDefault="00170203" w:rsidP="00170203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70203">
        <w:rPr>
          <w:sz w:val="28"/>
          <w:szCs w:val="28"/>
          <w:lang w:eastAsia="ru-RU"/>
        </w:rPr>
        <w:t>1. Применение мультимедийного оборудования для демонстрации презентаций по темам дисциплин.</w:t>
      </w:r>
    </w:p>
    <w:p w:rsidR="00170203" w:rsidRPr="00170203" w:rsidRDefault="00170203" w:rsidP="00170203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70203">
        <w:rPr>
          <w:sz w:val="28"/>
          <w:szCs w:val="28"/>
          <w:lang w:eastAsia="ru-RU"/>
        </w:rPr>
        <w:t>2. Использование имитаторов (тренажеров для отработки завязывания хирургических узлов, отработки накладывания хирургических швов, накладывания бинтовых повязок).</w:t>
      </w:r>
    </w:p>
    <w:p w:rsidR="00170203" w:rsidRPr="00170203" w:rsidRDefault="00170203" w:rsidP="00170203">
      <w:pPr>
        <w:spacing w:line="360" w:lineRule="exact"/>
        <w:ind w:firstLine="709"/>
        <w:jc w:val="both"/>
        <w:rPr>
          <w:sz w:val="28"/>
          <w:szCs w:val="28"/>
          <w:lang w:eastAsia="ru-RU"/>
        </w:rPr>
      </w:pPr>
      <w:r w:rsidRPr="00170203">
        <w:rPr>
          <w:sz w:val="28"/>
          <w:szCs w:val="28"/>
          <w:lang w:eastAsia="ru-RU"/>
        </w:rPr>
        <w:t>3. Использование большого набора хирургических инструментов для отработки техники владения ими.</w:t>
      </w:r>
    </w:p>
    <w:p w:rsidR="00620998" w:rsidRPr="005E7E8F" w:rsidRDefault="00620998" w:rsidP="00620998">
      <w:pPr>
        <w:pStyle w:val="Text15"/>
        <w:rPr>
          <w:i/>
        </w:rPr>
      </w:pPr>
    </w:p>
    <w:p w:rsidR="00620998" w:rsidRDefault="00620998" w:rsidP="00B37049">
      <w:pPr>
        <w:pStyle w:val="Text15"/>
        <w:jc w:val="center"/>
      </w:pPr>
      <w:r>
        <w:t>Таблица 4. Перечень лицензионного и свободно распространяемого программного обеспечения</w:t>
      </w:r>
    </w:p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537"/>
        <w:gridCol w:w="2013"/>
        <w:gridCol w:w="3090"/>
      </w:tblGrid>
      <w:tr w:rsidR="00F748D8" w:rsidRPr="00F748D8" w:rsidTr="00F748D8">
        <w:tc>
          <w:tcPr>
            <w:tcW w:w="567" w:type="dxa"/>
            <w:shd w:val="clear" w:color="auto" w:fill="auto"/>
            <w:vAlign w:val="center"/>
          </w:tcPr>
          <w:p w:rsidR="00F748D8" w:rsidRPr="00F748D8" w:rsidRDefault="00F748D8" w:rsidP="00F748D8">
            <w:pPr>
              <w:contextualSpacing/>
              <w:jc w:val="center"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№ п/п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F748D8" w:rsidRPr="00F748D8" w:rsidRDefault="00F748D8" w:rsidP="00F748D8">
            <w:pPr>
              <w:contextualSpacing/>
              <w:jc w:val="center"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Наименование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F748D8" w:rsidRPr="00F748D8" w:rsidRDefault="00F748D8" w:rsidP="00F748D8">
            <w:pPr>
              <w:contextualSpacing/>
              <w:jc w:val="center"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Кол-во ключей</w:t>
            </w:r>
          </w:p>
        </w:tc>
        <w:tc>
          <w:tcPr>
            <w:tcW w:w="3090" w:type="dxa"/>
            <w:shd w:val="clear" w:color="auto" w:fill="auto"/>
            <w:vAlign w:val="center"/>
          </w:tcPr>
          <w:p w:rsidR="00F748D8" w:rsidRPr="00F748D8" w:rsidRDefault="00F748D8" w:rsidP="00F748D8">
            <w:pPr>
              <w:contextualSpacing/>
              <w:jc w:val="center"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Тип лицензии или правообладатель</w:t>
            </w:r>
          </w:p>
        </w:tc>
      </w:tr>
      <w:tr w:rsidR="00F748D8" w:rsidRPr="00F748D8" w:rsidTr="00F748D8">
        <w:tc>
          <w:tcPr>
            <w:tcW w:w="567" w:type="dxa"/>
            <w:shd w:val="clear" w:color="auto" w:fill="auto"/>
          </w:tcPr>
          <w:p w:rsidR="00F748D8" w:rsidRPr="00F748D8" w:rsidRDefault="00F748D8" w:rsidP="00F748D8">
            <w:pPr>
              <w:pStyle w:val="af"/>
              <w:numPr>
                <w:ilvl w:val="0"/>
                <w:numId w:val="20"/>
              </w:numPr>
              <w:ind w:left="0" w:firstLine="0"/>
              <w:rPr>
                <w:sz w:val="24"/>
                <w:szCs w:val="26"/>
              </w:rPr>
            </w:pPr>
          </w:p>
        </w:tc>
        <w:tc>
          <w:tcPr>
            <w:tcW w:w="4537" w:type="dxa"/>
            <w:shd w:val="clear" w:color="auto" w:fill="auto"/>
          </w:tcPr>
          <w:p w:rsidR="00F748D8" w:rsidRPr="00F748D8" w:rsidRDefault="00F748D8" w:rsidP="00F748D8">
            <w:pPr>
              <w:contextualSpacing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MS Windows 7</w:t>
            </w:r>
          </w:p>
        </w:tc>
        <w:tc>
          <w:tcPr>
            <w:tcW w:w="2013" w:type="dxa"/>
            <w:shd w:val="clear" w:color="auto" w:fill="auto"/>
          </w:tcPr>
          <w:p w:rsidR="00F748D8" w:rsidRPr="00F748D8" w:rsidRDefault="00F748D8" w:rsidP="00F748D8">
            <w:pPr>
              <w:contextualSpacing/>
              <w:jc w:val="center"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8</w:t>
            </w:r>
          </w:p>
        </w:tc>
        <w:tc>
          <w:tcPr>
            <w:tcW w:w="3090" w:type="dxa"/>
            <w:shd w:val="clear" w:color="auto" w:fill="auto"/>
          </w:tcPr>
          <w:p w:rsidR="00F748D8" w:rsidRPr="00F748D8" w:rsidRDefault="00F748D8" w:rsidP="00F748D8">
            <w:pPr>
              <w:contextualSpacing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Microsoft</w:t>
            </w:r>
          </w:p>
        </w:tc>
      </w:tr>
      <w:tr w:rsidR="00F748D8" w:rsidRPr="00F748D8" w:rsidTr="00F748D8">
        <w:tc>
          <w:tcPr>
            <w:tcW w:w="567" w:type="dxa"/>
            <w:shd w:val="clear" w:color="auto" w:fill="auto"/>
          </w:tcPr>
          <w:p w:rsidR="00F748D8" w:rsidRPr="00F748D8" w:rsidRDefault="00F748D8" w:rsidP="00F748D8">
            <w:pPr>
              <w:pStyle w:val="af"/>
              <w:numPr>
                <w:ilvl w:val="0"/>
                <w:numId w:val="20"/>
              </w:numPr>
              <w:ind w:left="0" w:firstLine="0"/>
              <w:rPr>
                <w:sz w:val="24"/>
                <w:szCs w:val="26"/>
              </w:rPr>
            </w:pPr>
          </w:p>
        </w:tc>
        <w:tc>
          <w:tcPr>
            <w:tcW w:w="4537" w:type="dxa"/>
            <w:shd w:val="clear" w:color="auto" w:fill="auto"/>
          </w:tcPr>
          <w:p w:rsidR="00F748D8" w:rsidRPr="00F748D8" w:rsidRDefault="00F748D8" w:rsidP="00F748D8">
            <w:pPr>
              <w:contextualSpacing/>
              <w:rPr>
                <w:sz w:val="24"/>
                <w:szCs w:val="26"/>
                <w:lang w:val="en-US"/>
              </w:rPr>
            </w:pPr>
            <w:r w:rsidRPr="00F748D8">
              <w:rPr>
                <w:sz w:val="24"/>
                <w:szCs w:val="26"/>
                <w:lang w:val="en-US"/>
              </w:rPr>
              <w:t>MS Office 2013 (Word, Excel, PowerPoint)</w:t>
            </w:r>
          </w:p>
        </w:tc>
        <w:tc>
          <w:tcPr>
            <w:tcW w:w="2013" w:type="dxa"/>
            <w:shd w:val="clear" w:color="auto" w:fill="auto"/>
          </w:tcPr>
          <w:p w:rsidR="00F748D8" w:rsidRPr="00F748D8" w:rsidRDefault="00F748D8" w:rsidP="00F748D8">
            <w:pPr>
              <w:contextualSpacing/>
              <w:jc w:val="center"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8</w:t>
            </w:r>
          </w:p>
        </w:tc>
        <w:tc>
          <w:tcPr>
            <w:tcW w:w="3090" w:type="dxa"/>
            <w:shd w:val="clear" w:color="auto" w:fill="auto"/>
          </w:tcPr>
          <w:p w:rsidR="00F748D8" w:rsidRPr="00F748D8" w:rsidRDefault="00F748D8" w:rsidP="00F748D8">
            <w:pPr>
              <w:contextualSpacing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Microsoft</w:t>
            </w:r>
          </w:p>
        </w:tc>
      </w:tr>
      <w:tr w:rsidR="00F748D8" w:rsidRPr="00F748D8" w:rsidTr="00F748D8">
        <w:tc>
          <w:tcPr>
            <w:tcW w:w="567" w:type="dxa"/>
            <w:shd w:val="clear" w:color="auto" w:fill="auto"/>
          </w:tcPr>
          <w:p w:rsidR="00F748D8" w:rsidRPr="00F748D8" w:rsidRDefault="00F748D8" w:rsidP="00F748D8">
            <w:pPr>
              <w:pStyle w:val="af"/>
              <w:numPr>
                <w:ilvl w:val="0"/>
                <w:numId w:val="20"/>
              </w:numPr>
              <w:ind w:left="0" w:firstLine="0"/>
              <w:rPr>
                <w:sz w:val="24"/>
                <w:szCs w:val="26"/>
              </w:rPr>
            </w:pPr>
          </w:p>
        </w:tc>
        <w:tc>
          <w:tcPr>
            <w:tcW w:w="4537" w:type="dxa"/>
            <w:shd w:val="clear" w:color="auto" w:fill="auto"/>
          </w:tcPr>
          <w:p w:rsidR="00F748D8" w:rsidRPr="00F748D8" w:rsidRDefault="00F748D8" w:rsidP="00F748D8">
            <w:pPr>
              <w:contextualSpacing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Система Антиплагиат (</w:t>
            </w:r>
            <w:r w:rsidRPr="00F748D8">
              <w:rPr>
                <w:sz w:val="24"/>
                <w:szCs w:val="26"/>
                <w:lang w:val="en-US"/>
              </w:rPr>
              <w:t>nsau</w:t>
            </w:r>
            <w:r w:rsidRPr="00F748D8">
              <w:rPr>
                <w:sz w:val="24"/>
                <w:szCs w:val="26"/>
              </w:rPr>
              <w:t>.</w:t>
            </w:r>
            <w:r w:rsidRPr="00F748D8">
              <w:rPr>
                <w:sz w:val="24"/>
                <w:szCs w:val="26"/>
                <w:lang w:val="en-US"/>
              </w:rPr>
              <w:t>antiplagiat</w:t>
            </w:r>
            <w:r w:rsidRPr="00F748D8">
              <w:rPr>
                <w:sz w:val="24"/>
                <w:szCs w:val="26"/>
              </w:rPr>
              <w:t>.</w:t>
            </w:r>
            <w:r w:rsidRPr="00F748D8">
              <w:rPr>
                <w:sz w:val="24"/>
                <w:szCs w:val="26"/>
                <w:lang w:val="en-US"/>
              </w:rPr>
              <w:t>ru</w:t>
            </w:r>
            <w:r w:rsidRPr="00F748D8">
              <w:rPr>
                <w:sz w:val="24"/>
                <w:szCs w:val="26"/>
              </w:rPr>
              <w:t>)</w:t>
            </w:r>
          </w:p>
        </w:tc>
        <w:tc>
          <w:tcPr>
            <w:tcW w:w="2013" w:type="dxa"/>
            <w:shd w:val="clear" w:color="auto" w:fill="auto"/>
          </w:tcPr>
          <w:p w:rsidR="00F748D8" w:rsidRPr="00F748D8" w:rsidRDefault="00F748D8" w:rsidP="00F748D8">
            <w:pPr>
              <w:contextualSpacing/>
              <w:jc w:val="center"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без ограничений</w:t>
            </w:r>
          </w:p>
        </w:tc>
        <w:tc>
          <w:tcPr>
            <w:tcW w:w="3090" w:type="dxa"/>
            <w:shd w:val="clear" w:color="auto" w:fill="auto"/>
          </w:tcPr>
          <w:p w:rsidR="00F748D8" w:rsidRPr="00F748D8" w:rsidRDefault="00F748D8" w:rsidP="00F748D8">
            <w:pPr>
              <w:contextualSpacing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свободно распространяемая</w:t>
            </w:r>
          </w:p>
        </w:tc>
      </w:tr>
      <w:tr w:rsidR="00F748D8" w:rsidRPr="00F748D8" w:rsidTr="00F748D8">
        <w:tc>
          <w:tcPr>
            <w:tcW w:w="567" w:type="dxa"/>
            <w:shd w:val="clear" w:color="auto" w:fill="auto"/>
          </w:tcPr>
          <w:p w:rsidR="00F748D8" w:rsidRPr="00F748D8" w:rsidRDefault="00F748D8" w:rsidP="00F748D8">
            <w:pPr>
              <w:pStyle w:val="af"/>
              <w:numPr>
                <w:ilvl w:val="0"/>
                <w:numId w:val="20"/>
              </w:numPr>
              <w:ind w:left="0" w:firstLine="0"/>
              <w:rPr>
                <w:sz w:val="24"/>
                <w:szCs w:val="26"/>
              </w:rPr>
            </w:pPr>
          </w:p>
        </w:tc>
        <w:tc>
          <w:tcPr>
            <w:tcW w:w="4537" w:type="dxa"/>
            <w:shd w:val="clear" w:color="auto" w:fill="auto"/>
          </w:tcPr>
          <w:p w:rsidR="00F748D8" w:rsidRPr="00F748D8" w:rsidRDefault="00F748D8" w:rsidP="00F748D8">
            <w:pPr>
              <w:contextualSpacing/>
              <w:rPr>
                <w:sz w:val="24"/>
                <w:szCs w:val="26"/>
                <w:lang w:val="en-US"/>
              </w:rPr>
            </w:pPr>
            <w:r w:rsidRPr="00F748D8">
              <w:rPr>
                <w:sz w:val="24"/>
                <w:szCs w:val="26"/>
                <w:lang w:val="en-US"/>
              </w:rPr>
              <w:t>Dr.Web</w:t>
            </w:r>
            <w:r w:rsidRPr="00F748D8">
              <w:rPr>
                <w:sz w:val="24"/>
                <w:szCs w:val="26"/>
              </w:rPr>
              <w:t xml:space="preserve"> </w:t>
            </w:r>
            <w:r w:rsidRPr="00F748D8">
              <w:rPr>
                <w:sz w:val="24"/>
                <w:szCs w:val="26"/>
                <w:lang w:val="en-US"/>
              </w:rPr>
              <w:t>Anti-virus</w:t>
            </w:r>
          </w:p>
        </w:tc>
        <w:tc>
          <w:tcPr>
            <w:tcW w:w="2013" w:type="dxa"/>
            <w:shd w:val="clear" w:color="auto" w:fill="auto"/>
          </w:tcPr>
          <w:p w:rsidR="00F748D8" w:rsidRPr="00F748D8" w:rsidRDefault="00F748D8" w:rsidP="00F748D8">
            <w:pPr>
              <w:contextualSpacing/>
              <w:jc w:val="center"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8</w:t>
            </w:r>
          </w:p>
        </w:tc>
        <w:tc>
          <w:tcPr>
            <w:tcW w:w="3090" w:type="dxa"/>
            <w:shd w:val="clear" w:color="auto" w:fill="auto"/>
          </w:tcPr>
          <w:p w:rsidR="00F748D8" w:rsidRPr="00F748D8" w:rsidRDefault="00F748D8" w:rsidP="00F748D8">
            <w:pPr>
              <w:contextualSpacing/>
              <w:rPr>
                <w:sz w:val="24"/>
                <w:szCs w:val="26"/>
                <w:lang w:val="en-US"/>
              </w:rPr>
            </w:pPr>
            <w:r w:rsidRPr="00F748D8">
              <w:rPr>
                <w:sz w:val="24"/>
                <w:szCs w:val="26"/>
                <w:lang w:val="en-US"/>
              </w:rPr>
              <w:t>Dr.Web</w:t>
            </w:r>
          </w:p>
        </w:tc>
      </w:tr>
      <w:tr w:rsidR="00F748D8" w:rsidRPr="00F748D8" w:rsidTr="00F748D8">
        <w:tc>
          <w:tcPr>
            <w:tcW w:w="567" w:type="dxa"/>
            <w:shd w:val="clear" w:color="auto" w:fill="auto"/>
          </w:tcPr>
          <w:p w:rsidR="00F748D8" w:rsidRPr="00F748D8" w:rsidRDefault="00F748D8" w:rsidP="00F748D8">
            <w:pPr>
              <w:pStyle w:val="af"/>
              <w:numPr>
                <w:ilvl w:val="0"/>
                <w:numId w:val="20"/>
              </w:numPr>
              <w:ind w:left="0" w:firstLine="0"/>
              <w:rPr>
                <w:sz w:val="24"/>
                <w:szCs w:val="26"/>
              </w:rPr>
            </w:pPr>
          </w:p>
        </w:tc>
        <w:tc>
          <w:tcPr>
            <w:tcW w:w="4537" w:type="dxa"/>
            <w:shd w:val="clear" w:color="auto" w:fill="auto"/>
          </w:tcPr>
          <w:p w:rsidR="00F748D8" w:rsidRPr="00F748D8" w:rsidRDefault="00F748D8" w:rsidP="00F748D8">
            <w:pPr>
              <w:contextualSpacing/>
              <w:rPr>
                <w:sz w:val="24"/>
                <w:szCs w:val="26"/>
                <w:lang w:val="en-US"/>
              </w:rPr>
            </w:pPr>
            <w:r w:rsidRPr="00F748D8">
              <w:rPr>
                <w:sz w:val="24"/>
                <w:szCs w:val="26"/>
                <w:lang w:val="en-US"/>
              </w:rPr>
              <w:t>Opera</w:t>
            </w:r>
          </w:p>
        </w:tc>
        <w:tc>
          <w:tcPr>
            <w:tcW w:w="2013" w:type="dxa"/>
            <w:shd w:val="clear" w:color="auto" w:fill="auto"/>
          </w:tcPr>
          <w:p w:rsidR="00F748D8" w:rsidRPr="00F748D8" w:rsidRDefault="00F748D8" w:rsidP="00F748D8">
            <w:pPr>
              <w:contextualSpacing/>
              <w:jc w:val="center"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без ограничений</w:t>
            </w:r>
          </w:p>
        </w:tc>
        <w:tc>
          <w:tcPr>
            <w:tcW w:w="3090" w:type="dxa"/>
            <w:shd w:val="clear" w:color="auto" w:fill="auto"/>
          </w:tcPr>
          <w:p w:rsidR="00F748D8" w:rsidRPr="00F748D8" w:rsidRDefault="00F748D8" w:rsidP="00F748D8">
            <w:pPr>
              <w:contextualSpacing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свободно распространяемая</w:t>
            </w:r>
          </w:p>
        </w:tc>
      </w:tr>
      <w:tr w:rsidR="00F748D8" w:rsidRPr="00F748D8" w:rsidTr="00F748D8">
        <w:tc>
          <w:tcPr>
            <w:tcW w:w="567" w:type="dxa"/>
            <w:shd w:val="clear" w:color="auto" w:fill="auto"/>
          </w:tcPr>
          <w:p w:rsidR="00F748D8" w:rsidRPr="00F748D8" w:rsidRDefault="00F748D8" w:rsidP="00F748D8">
            <w:pPr>
              <w:pStyle w:val="af"/>
              <w:numPr>
                <w:ilvl w:val="0"/>
                <w:numId w:val="20"/>
              </w:numPr>
              <w:ind w:left="0" w:firstLine="0"/>
              <w:rPr>
                <w:sz w:val="24"/>
                <w:szCs w:val="26"/>
              </w:rPr>
            </w:pPr>
          </w:p>
        </w:tc>
        <w:tc>
          <w:tcPr>
            <w:tcW w:w="4537" w:type="dxa"/>
            <w:shd w:val="clear" w:color="auto" w:fill="auto"/>
          </w:tcPr>
          <w:p w:rsidR="00F748D8" w:rsidRPr="00F748D8" w:rsidRDefault="00F748D8" w:rsidP="00F748D8">
            <w:pPr>
              <w:contextualSpacing/>
              <w:rPr>
                <w:sz w:val="24"/>
                <w:szCs w:val="26"/>
                <w:lang w:val="en-US"/>
              </w:rPr>
            </w:pPr>
            <w:r w:rsidRPr="00F748D8">
              <w:rPr>
                <w:sz w:val="24"/>
                <w:szCs w:val="26"/>
                <w:lang w:val="en-US"/>
              </w:rPr>
              <w:t>Adobe Reader</w:t>
            </w:r>
          </w:p>
        </w:tc>
        <w:tc>
          <w:tcPr>
            <w:tcW w:w="2013" w:type="dxa"/>
            <w:shd w:val="clear" w:color="auto" w:fill="auto"/>
          </w:tcPr>
          <w:p w:rsidR="00F748D8" w:rsidRPr="00F748D8" w:rsidRDefault="00F748D8" w:rsidP="00F748D8">
            <w:pPr>
              <w:contextualSpacing/>
              <w:jc w:val="center"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без ограничений</w:t>
            </w:r>
          </w:p>
        </w:tc>
        <w:tc>
          <w:tcPr>
            <w:tcW w:w="3090" w:type="dxa"/>
            <w:shd w:val="clear" w:color="auto" w:fill="auto"/>
          </w:tcPr>
          <w:p w:rsidR="00F748D8" w:rsidRPr="00F748D8" w:rsidRDefault="00F748D8" w:rsidP="00F748D8">
            <w:pPr>
              <w:contextualSpacing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свободно распространяемая</w:t>
            </w:r>
          </w:p>
        </w:tc>
      </w:tr>
      <w:tr w:rsidR="00F748D8" w:rsidRPr="00F748D8" w:rsidTr="00F748D8">
        <w:tc>
          <w:tcPr>
            <w:tcW w:w="567" w:type="dxa"/>
            <w:shd w:val="clear" w:color="auto" w:fill="auto"/>
          </w:tcPr>
          <w:p w:rsidR="00F748D8" w:rsidRPr="00F748D8" w:rsidRDefault="00F748D8" w:rsidP="00F748D8">
            <w:pPr>
              <w:pStyle w:val="af"/>
              <w:numPr>
                <w:ilvl w:val="0"/>
                <w:numId w:val="20"/>
              </w:numPr>
              <w:ind w:left="0" w:firstLine="0"/>
              <w:rPr>
                <w:sz w:val="24"/>
                <w:szCs w:val="26"/>
              </w:rPr>
            </w:pPr>
          </w:p>
        </w:tc>
        <w:tc>
          <w:tcPr>
            <w:tcW w:w="4537" w:type="dxa"/>
            <w:shd w:val="clear" w:color="auto" w:fill="auto"/>
          </w:tcPr>
          <w:p w:rsidR="00F748D8" w:rsidRPr="00F748D8" w:rsidRDefault="00F748D8" w:rsidP="00F748D8">
            <w:pPr>
              <w:contextualSpacing/>
              <w:rPr>
                <w:sz w:val="24"/>
                <w:szCs w:val="26"/>
                <w:lang w:val="en-US"/>
              </w:rPr>
            </w:pPr>
            <w:r w:rsidRPr="00F748D8">
              <w:rPr>
                <w:sz w:val="24"/>
                <w:szCs w:val="26"/>
                <w:lang w:val="en-US"/>
              </w:rPr>
              <w:t>doPDF</w:t>
            </w:r>
          </w:p>
        </w:tc>
        <w:tc>
          <w:tcPr>
            <w:tcW w:w="2013" w:type="dxa"/>
            <w:shd w:val="clear" w:color="auto" w:fill="auto"/>
          </w:tcPr>
          <w:p w:rsidR="00F748D8" w:rsidRPr="00F748D8" w:rsidRDefault="00F748D8" w:rsidP="00F748D8">
            <w:pPr>
              <w:contextualSpacing/>
              <w:jc w:val="center"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без ограничений</w:t>
            </w:r>
          </w:p>
        </w:tc>
        <w:tc>
          <w:tcPr>
            <w:tcW w:w="3090" w:type="dxa"/>
            <w:shd w:val="clear" w:color="auto" w:fill="auto"/>
          </w:tcPr>
          <w:p w:rsidR="00F748D8" w:rsidRPr="00F748D8" w:rsidRDefault="00F748D8" w:rsidP="00F748D8">
            <w:pPr>
              <w:contextualSpacing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свободно распространяемая</w:t>
            </w:r>
          </w:p>
        </w:tc>
      </w:tr>
      <w:tr w:rsidR="00F748D8" w:rsidRPr="00F748D8" w:rsidTr="00F748D8">
        <w:tc>
          <w:tcPr>
            <w:tcW w:w="567" w:type="dxa"/>
            <w:shd w:val="clear" w:color="auto" w:fill="auto"/>
          </w:tcPr>
          <w:p w:rsidR="00F748D8" w:rsidRPr="00F748D8" w:rsidRDefault="00F748D8" w:rsidP="00F748D8">
            <w:pPr>
              <w:pStyle w:val="af"/>
              <w:numPr>
                <w:ilvl w:val="0"/>
                <w:numId w:val="20"/>
              </w:numPr>
              <w:ind w:left="0" w:firstLine="0"/>
              <w:rPr>
                <w:sz w:val="24"/>
                <w:szCs w:val="26"/>
              </w:rPr>
            </w:pPr>
          </w:p>
        </w:tc>
        <w:tc>
          <w:tcPr>
            <w:tcW w:w="4537" w:type="dxa"/>
            <w:shd w:val="clear" w:color="auto" w:fill="auto"/>
          </w:tcPr>
          <w:p w:rsidR="00F748D8" w:rsidRPr="00F748D8" w:rsidRDefault="00F748D8" w:rsidP="00F748D8">
            <w:pPr>
              <w:contextualSpacing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  <w:lang w:val="en-US"/>
              </w:rPr>
              <w:t xml:space="preserve">Double </w:t>
            </w:r>
            <w:r w:rsidRPr="00F748D8">
              <w:rPr>
                <w:sz w:val="24"/>
                <w:szCs w:val="26"/>
              </w:rPr>
              <w:t xml:space="preserve">Commande </w:t>
            </w:r>
          </w:p>
        </w:tc>
        <w:tc>
          <w:tcPr>
            <w:tcW w:w="2013" w:type="dxa"/>
            <w:shd w:val="clear" w:color="auto" w:fill="auto"/>
          </w:tcPr>
          <w:p w:rsidR="00F748D8" w:rsidRPr="00F748D8" w:rsidRDefault="00F748D8" w:rsidP="00F748D8">
            <w:pPr>
              <w:contextualSpacing/>
              <w:jc w:val="center"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без ограничений</w:t>
            </w:r>
          </w:p>
        </w:tc>
        <w:tc>
          <w:tcPr>
            <w:tcW w:w="3090" w:type="dxa"/>
            <w:shd w:val="clear" w:color="auto" w:fill="auto"/>
          </w:tcPr>
          <w:p w:rsidR="00F748D8" w:rsidRPr="00F748D8" w:rsidRDefault="00F748D8" w:rsidP="00F748D8">
            <w:pPr>
              <w:contextualSpacing/>
              <w:rPr>
                <w:sz w:val="24"/>
                <w:szCs w:val="26"/>
              </w:rPr>
            </w:pPr>
            <w:r w:rsidRPr="00F748D8">
              <w:rPr>
                <w:sz w:val="24"/>
                <w:szCs w:val="26"/>
              </w:rPr>
              <w:t>свободно распространяемая</w:t>
            </w:r>
          </w:p>
        </w:tc>
      </w:tr>
    </w:tbl>
    <w:p w:rsidR="00F748D8" w:rsidRDefault="00F748D8" w:rsidP="00620998">
      <w:pPr>
        <w:pStyle w:val="Text15"/>
      </w:pPr>
    </w:p>
    <w:p w:rsidR="00EA1520" w:rsidRDefault="00EA1520" w:rsidP="00EA1520">
      <w:pPr>
        <w:pStyle w:val="TextZtb"/>
      </w:pPr>
      <w:r>
        <w:t>Таблица 5</w:t>
      </w:r>
      <w:r w:rsidRPr="00891D4C">
        <w:t>. Перечень плакатов (по темам), карт, стендов, макетов, презентаций, фильмов и т.д.</w:t>
      </w:r>
    </w:p>
    <w:p w:rsidR="00EA1520" w:rsidRPr="00DF08C3" w:rsidRDefault="00EA1520" w:rsidP="00EA1520">
      <w:pPr>
        <w:pStyle w:val="Textotbivki"/>
        <w:rPr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387"/>
        <w:gridCol w:w="2126"/>
      </w:tblGrid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ind w:left="360"/>
              <w:jc w:val="center"/>
              <w:rPr>
                <w:sz w:val="22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2"/>
                <w:szCs w:val="26"/>
              </w:rPr>
            </w:pPr>
            <w:r w:rsidRPr="00B37049">
              <w:rPr>
                <w:sz w:val="22"/>
                <w:szCs w:val="26"/>
              </w:rPr>
              <w:t>Тип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2"/>
                <w:szCs w:val="26"/>
              </w:rPr>
            </w:pPr>
            <w:r w:rsidRPr="00B37049">
              <w:rPr>
                <w:sz w:val="22"/>
                <w:szCs w:val="26"/>
              </w:rPr>
              <w:t>Наименование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2"/>
                <w:szCs w:val="26"/>
              </w:rPr>
            </w:pPr>
            <w:r w:rsidRPr="00B37049">
              <w:rPr>
                <w:sz w:val="22"/>
                <w:szCs w:val="26"/>
              </w:rPr>
              <w:t>Примечание</w:t>
            </w:r>
          </w:p>
        </w:tc>
      </w:tr>
      <w:tr w:rsidR="00B37049" w:rsidRPr="00B37049" w:rsidTr="00D40754">
        <w:tc>
          <w:tcPr>
            <w:tcW w:w="9781" w:type="dxa"/>
            <w:gridSpan w:val="4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b/>
                <w:sz w:val="22"/>
                <w:szCs w:val="26"/>
              </w:rPr>
            </w:pPr>
            <w:r w:rsidRPr="00B37049">
              <w:rPr>
                <w:b/>
                <w:sz w:val="22"/>
                <w:szCs w:val="26"/>
              </w:rPr>
              <w:t>Тема: «Введение. Учение о хирургической операции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2"/>
                <w:szCs w:val="26"/>
              </w:rPr>
            </w:pPr>
            <w:r w:rsidRPr="00B37049">
              <w:rPr>
                <w:sz w:val="22"/>
                <w:szCs w:val="26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2"/>
                <w:szCs w:val="26"/>
              </w:rPr>
            </w:pPr>
            <w:r w:rsidRPr="00B37049">
              <w:rPr>
                <w:sz w:val="22"/>
                <w:szCs w:val="26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2"/>
                <w:szCs w:val="26"/>
              </w:rPr>
            </w:pPr>
            <w:r w:rsidRPr="00B37049">
              <w:rPr>
                <w:sz w:val="22"/>
                <w:szCs w:val="26"/>
              </w:rPr>
              <w:t>«Общее понятие о хирургии»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2"/>
                <w:szCs w:val="26"/>
              </w:rPr>
            </w:pPr>
            <w:r w:rsidRPr="00B37049">
              <w:rPr>
                <w:sz w:val="22"/>
                <w:szCs w:val="26"/>
              </w:rPr>
              <w:t>61 слайд</w:t>
            </w:r>
          </w:p>
        </w:tc>
      </w:tr>
      <w:tr w:rsidR="00B37049" w:rsidRPr="00B37049" w:rsidTr="00D40754">
        <w:tc>
          <w:tcPr>
            <w:tcW w:w="9781" w:type="dxa"/>
            <w:gridSpan w:val="4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2"/>
                <w:szCs w:val="26"/>
              </w:rPr>
            </w:pPr>
            <w:r w:rsidRPr="00B37049">
              <w:rPr>
                <w:b/>
                <w:sz w:val="22"/>
                <w:szCs w:val="26"/>
              </w:rPr>
              <w:t>Тема: «Хирургическая инфекция»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</w:rPr>
            </w:pPr>
            <w:r w:rsidRPr="00B37049">
              <w:rPr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</w:rPr>
            </w:pPr>
            <w:r w:rsidRPr="00B37049">
              <w:rPr>
                <w:sz w:val="24"/>
                <w:szCs w:val="24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4"/>
              </w:rPr>
            </w:pPr>
            <w:r w:rsidRPr="00B37049">
              <w:rPr>
                <w:sz w:val="24"/>
                <w:szCs w:val="24"/>
              </w:rPr>
              <w:t>«Хирургическая инфекция»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4"/>
              </w:rPr>
            </w:pPr>
            <w:r w:rsidRPr="00B37049">
              <w:rPr>
                <w:sz w:val="24"/>
                <w:szCs w:val="24"/>
              </w:rPr>
              <w:t>68 слайдов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lastRenderedPageBreak/>
              <w:t>2.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lang w:eastAsia="ru-RU"/>
              </w:rPr>
            </w:pPr>
            <w:r w:rsidRPr="00B37049">
              <w:rPr>
                <w:sz w:val="24"/>
                <w:szCs w:val="26"/>
              </w:rPr>
              <w:t>Стенд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«Способы подготовки рук хирурга»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lang w:eastAsia="ru-RU"/>
              </w:rPr>
            </w:pPr>
            <w:r w:rsidRPr="00B37049">
              <w:rPr>
                <w:sz w:val="24"/>
                <w:szCs w:val="26"/>
              </w:rPr>
              <w:t>Стенд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«Способы подготовки операционного поля»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9781" w:type="dxa"/>
            <w:gridSpan w:val="4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b/>
                <w:sz w:val="24"/>
                <w:szCs w:val="26"/>
              </w:rPr>
            </w:pPr>
            <w:r w:rsidRPr="00B37049">
              <w:rPr>
                <w:b/>
                <w:sz w:val="24"/>
                <w:szCs w:val="26"/>
              </w:rPr>
              <w:t>Тема: «Фиксация животных»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«Фиксация животных»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26 слайдов»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Стенд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4"/>
                <w:lang w:eastAsia="ru-RU"/>
              </w:rPr>
              <w:t>«Способы фиксации животных»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9781" w:type="dxa"/>
            <w:gridSpan w:val="4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b/>
                <w:sz w:val="24"/>
                <w:szCs w:val="26"/>
              </w:rPr>
            </w:pPr>
            <w:r w:rsidRPr="00B37049">
              <w:rPr>
                <w:b/>
                <w:sz w:val="24"/>
                <w:szCs w:val="26"/>
              </w:rPr>
              <w:t>Тема: «Обездвиживание и обезболивание животных»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«Обезболивание»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97 слайдов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Стенд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«Проводниковая анестезия на конечностях»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Стенд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«Новокаиновые блокады крупного рогатого скота»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lang w:eastAsia="ru-RU"/>
              </w:rPr>
            </w:pPr>
            <w:r w:rsidRPr="00B37049">
              <w:rPr>
                <w:sz w:val="24"/>
                <w:szCs w:val="26"/>
              </w:rPr>
              <w:t>Стенд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«Блокады»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9781" w:type="dxa"/>
            <w:gridSpan w:val="4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b/>
                <w:sz w:val="24"/>
                <w:szCs w:val="26"/>
              </w:rPr>
            </w:pPr>
            <w:r w:rsidRPr="00B37049">
              <w:rPr>
                <w:b/>
                <w:sz w:val="24"/>
                <w:szCs w:val="26"/>
              </w:rPr>
              <w:t>Тема: «Элементы хирургических операций»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«Элементы хирургических операций»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70 слайдов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«Хирургические инструменты»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62 слайда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Стенд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4"/>
                <w:lang w:eastAsia="ru-RU"/>
              </w:rPr>
              <w:t>«Хирургические инструменты»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Стенд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«Виды шовного материала»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lang w:eastAsia="ru-RU"/>
              </w:rPr>
            </w:pPr>
            <w:r w:rsidRPr="00B37049">
              <w:rPr>
                <w:sz w:val="24"/>
                <w:szCs w:val="26"/>
              </w:rPr>
              <w:t>Стенд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«Виды наружных швов»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lang w:eastAsia="ru-RU"/>
              </w:rPr>
            </w:pPr>
            <w:r w:rsidRPr="00B37049">
              <w:rPr>
                <w:sz w:val="24"/>
                <w:szCs w:val="26"/>
              </w:rPr>
              <w:t>Стенд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«Виды погружных швов»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9781" w:type="dxa"/>
            <w:gridSpan w:val="4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b/>
                <w:sz w:val="24"/>
                <w:szCs w:val="26"/>
              </w:rPr>
            </w:pPr>
            <w:r w:rsidRPr="00B37049">
              <w:rPr>
                <w:b/>
                <w:sz w:val="24"/>
                <w:szCs w:val="26"/>
              </w:rPr>
              <w:t>Тема: «Элементы пластических операций»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</w:rPr>
            </w:pPr>
            <w:r w:rsidRPr="00B37049">
              <w:rPr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«Элементы пластических операций»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</w:rPr>
            </w:pPr>
            <w:r w:rsidRPr="00B37049">
              <w:rPr>
                <w:sz w:val="24"/>
                <w:szCs w:val="24"/>
              </w:rPr>
              <w:t>28 слайдов</w:t>
            </w:r>
          </w:p>
        </w:tc>
      </w:tr>
      <w:tr w:rsidR="00B37049" w:rsidRPr="00B37049" w:rsidTr="00D40754">
        <w:tc>
          <w:tcPr>
            <w:tcW w:w="9781" w:type="dxa"/>
            <w:gridSpan w:val="4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4"/>
                <w:szCs w:val="26"/>
              </w:rPr>
            </w:pPr>
            <w:r w:rsidRPr="00B37049">
              <w:rPr>
                <w:b/>
                <w:sz w:val="24"/>
                <w:szCs w:val="26"/>
              </w:rPr>
              <w:t>Тема: «Десмургия»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</w:rPr>
            </w:pPr>
            <w:r w:rsidRPr="00B37049">
              <w:rPr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«Десмургия»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</w:rPr>
            </w:pPr>
            <w:r w:rsidRPr="00B37049">
              <w:rPr>
                <w:sz w:val="24"/>
                <w:szCs w:val="24"/>
              </w:rPr>
              <w:t>44 слайда</w:t>
            </w:r>
          </w:p>
        </w:tc>
      </w:tr>
      <w:tr w:rsidR="00B37049" w:rsidRPr="00B37049" w:rsidTr="00D40754">
        <w:tc>
          <w:tcPr>
            <w:tcW w:w="9781" w:type="dxa"/>
            <w:gridSpan w:val="4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b/>
                <w:sz w:val="24"/>
                <w:szCs w:val="26"/>
              </w:rPr>
            </w:pPr>
            <w:r w:rsidRPr="00B37049">
              <w:rPr>
                <w:b/>
                <w:sz w:val="24"/>
                <w:szCs w:val="26"/>
              </w:rPr>
              <w:t>Тема: «Операции на голове»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«Топографическая анатомия и некоторые операции, выполняемые на голове»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79 слайдов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Препарат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4"/>
                <w:lang w:eastAsia="ru-RU"/>
              </w:rPr>
              <w:t>«Кровоснабжение головы свиньи»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Препарат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«Иннервация головы свиньи»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Препарат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«Кровоснабжение головы собаки»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Препарат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«Иннервация головы собаки»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lang w:eastAsia="ru-RU"/>
              </w:rPr>
            </w:pPr>
            <w:r w:rsidRPr="00B37049">
              <w:rPr>
                <w:sz w:val="24"/>
                <w:szCs w:val="26"/>
              </w:rPr>
              <w:t>Препарат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«Кровоснабжение головы коровы»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7.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lang w:eastAsia="ru-RU"/>
              </w:rPr>
            </w:pPr>
            <w:r w:rsidRPr="00B37049">
              <w:rPr>
                <w:sz w:val="24"/>
                <w:szCs w:val="26"/>
              </w:rPr>
              <w:t>Препарат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«Иннервация головы коровы»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8.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lang w:eastAsia="ru-RU"/>
              </w:rPr>
            </w:pPr>
            <w:r w:rsidRPr="00B37049">
              <w:rPr>
                <w:sz w:val="24"/>
                <w:szCs w:val="26"/>
              </w:rPr>
              <w:t>Препарат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«Кровоснабжение головы козы»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9.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lang w:eastAsia="ru-RU"/>
              </w:rPr>
            </w:pPr>
            <w:r w:rsidRPr="00B37049">
              <w:rPr>
                <w:sz w:val="24"/>
                <w:szCs w:val="26"/>
              </w:rPr>
              <w:t>Препарат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«Иннервация головы козы»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10.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Препарат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Скелет головы коровы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11.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Препарат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Скелет головы лошади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12.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Препарат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Скелет головы лошади с обозначением костей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</w:t>
            </w:r>
          </w:p>
        </w:tc>
      </w:tr>
      <w:tr w:rsidR="00B37049" w:rsidRPr="00B37049" w:rsidTr="00D40754">
        <w:tc>
          <w:tcPr>
            <w:tcW w:w="9781" w:type="dxa"/>
            <w:gridSpan w:val="4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4"/>
                <w:szCs w:val="26"/>
              </w:rPr>
            </w:pPr>
            <w:r w:rsidRPr="00B37049">
              <w:rPr>
                <w:b/>
                <w:sz w:val="24"/>
                <w:szCs w:val="26"/>
              </w:rPr>
              <w:t>Тема: «Операции в области затылка и вентральной области шеи»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«Область затылка. Вентральная область шеи»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54 слайда</w:t>
            </w:r>
          </w:p>
        </w:tc>
      </w:tr>
      <w:tr w:rsidR="00B37049" w:rsidRPr="00B37049" w:rsidTr="00D40754">
        <w:tc>
          <w:tcPr>
            <w:tcW w:w="9781" w:type="dxa"/>
            <w:gridSpan w:val="4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b/>
                <w:sz w:val="24"/>
                <w:szCs w:val="26"/>
              </w:rPr>
            </w:pPr>
            <w:r w:rsidRPr="00B37049">
              <w:rPr>
                <w:b/>
                <w:sz w:val="24"/>
                <w:szCs w:val="26"/>
              </w:rPr>
              <w:t>Тема: «Операции на животе и органах брюшной полости, на наружных половых органах и в области промежности»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«Область живота»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55 слайдов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«Область промежности. Некоторые операции на мочеполовых органах»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56 слайдов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Фильм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«Цистотомия у собаки»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11 мин</w:t>
            </w:r>
          </w:p>
        </w:tc>
      </w:tr>
      <w:tr w:rsidR="00B37049" w:rsidRPr="00B37049" w:rsidTr="00D40754">
        <w:tc>
          <w:tcPr>
            <w:tcW w:w="9781" w:type="dxa"/>
            <w:gridSpan w:val="4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4"/>
                <w:szCs w:val="26"/>
              </w:rPr>
            </w:pPr>
            <w:r w:rsidRPr="00B37049">
              <w:rPr>
                <w:b/>
                <w:sz w:val="24"/>
                <w:szCs w:val="26"/>
              </w:rPr>
              <w:t>Тема: «Кастрация сельскохозяйственных животных»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«Кастрация»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65 слайдов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Фильм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Лапароскопическая овариогистерэктомия у собаки»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6 мин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Фильм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«Овариогистерэктомия у собаки»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15 мин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Фильм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«Овариогистерэктомия у кошки»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13 мин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Фильм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«Овариогистерэктомия у кошки через боковой разрез»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2 мин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7.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Фильм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«Кастрация жеребца»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23 мин</w:t>
            </w:r>
          </w:p>
        </w:tc>
      </w:tr>
      <w:tr w:rsidR="00B37049" w:rsidRPr="00B37049" w:rsidTr="00D40754">
        <w:tc>
          <w:tcPr>
            <w:tcW w:w="9781" w:type="dxa"/>
            <w:gridSpan w:val="4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4"/>
                <w:szCs w:val="26"/>
              </w:rPr>
            </w:pPr>
            <w:r w:rsidRPr="00B37049">
              <w:rPr>
                <w:b/>
                <w:sz w:val="24"/>
                <w:szCs w:val="26"/>
              </w:rPr>
              <w:lastRenderedPageBreak/>
              <w:t>Тема: «Грыжи и техника грыжесечения»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«Грыжи и способы грыжесечения»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53 слайда</w:t>
            </w:r>
          </w:p>
        </w:tc>
      </w:tr>
      <w:tr w:rsidR="00B37049" w:rsidRPr="00B37049" w:rsidTr="00D40754">
        <w:tc>
          <w:tcPr>
            <w:tcW w:w="9781" w:type="dxa"/>
            <w:gridSpan w:val="4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sz w:val="24"/>
                <w:szCs w:val="24"/>
              </w:rPr>
            </w:pPr>
            <w:r w:rsidRPr="00B37049">
              <w:rPr>
                <w:b/>
                <w:sz w:val="24"/>
                <w:szCs w:val="26"/>
              </w:rPr>
              <w:t>Тема: «Операции в области холки, спины, поясницы»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</w:rPr>
            </w:pPr>
            <w:r w:rsidRPr="00B37049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«Операции в областях холки, спины, поясницы»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</w:rPr>
            </w:pPr>
            <w:r w:rsidRPr="00B37049">
              <w:rPr>
                <w:sz w:val="24"/>
                <w:szCs w:val="24"/>
              </w:rPr>
              <w:t>45 слайдов</w:t>
            </w:r>
          </w:p>
        </w:tc>
      </w:tr>
      <w:tr w:rsidR="00B37049" w:rsidRPr="00B37049" w:rsidTr="00D40754">
        <w:tc>
          <w:tcPr>
            <w:tcW w:w="9781" w:type="dxa"/>
            <w:gridSpan w:val="4"/>
            <w:shd w:val="clear" w:color="auto" w:fill="auto"/>
          </w:tcPr>
          <w:p w:rsidR="00B37049" w:rsidRPr="00B37049" w:rsidRDefault="00B37049" w:rsidP="00B37049">
            <w:pPr>
              <w:jc w:val="center"/>
              <w:rPr>
                <w:b/>
                <w:sz w:val="24"/>
                <w:szCs w:val="26"/>
              </w:rPr>
            </w:pPr>
            <w:r w:rsidRPr="00B37049">
              <w:rPr>
                <w:b/>
                <w:sz w:val="24"/>
                <w:szCs w:val="26"/>
              </w:rPr>
              <w:t>Тема: «Операции в области лопатки, плеча, груди, крупа и бедра».</w:t>
            </w:r>
          </w:p>
          <w:p w:rsidR="00B37049" w:rsidRPr="00B37049" w:rsidRDefault="00B37049" w:rsidP="00B37049">
            <w:pPr>
              <w:jc w:val="center"/>
              <w:rPr>
                <w:sz w:val="24"/>
                <w:szCs w:val="24"/>
              </w:rPr>
            </w:pPr>
            <w:r w:rsidRPr="00B37049">
              <w:rPr>
                <w:b/>
                <w:sz w:val="24"/>
                <w:szCs w:val="26"/>
              </w:rPr>
              <w:t>Тема: «Операции на грудной и тазовой конечностях»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</w:rPr>
            </w:pPr>
            <w:r w:rsidRPr="00B37049">
              <w:rPr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«Область груди и лопатки. Грудная конечность»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6"/>
              </w:rPr>
            </w:pPr>
            <w:r w:rsidRPr="00B37049">
              <w:rPr>
                <w:sz w:val="24"/>
                <w:szCs w:val="26"/>
              </w:rPr>
              <w:t>42 слайда</w:t>
            </w:r>
          </w:p>
        </w:tc>
      </w:tr>
      <w:tr w:rsidR="00B37049" w:rsidRPr="00B37049" w:rsidTr="00D40754">
        <w:tc>
          <w:tcPr>
            <w:tcW w:w="56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</w:rPr>
            </w:pPr>
            <w:r w:rsidRPr="00B37049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1701" w:type="dxa"/>
            <w:shd w:val="clear" w:color="auto" w:fill="auto"/>
          </w:tcPr>
          <w:p w:rsidR="00B37049" w:rsidRPr="00B37049" w:rsidRDefault="00B37049" w:rsidP="00B37049">
            <w:pPr>
              <w:jc w:val="both"/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Презентация</w:t>
            </w:r>
          </w:p>
        </w:tc>
        <w:tc>
          <w:tcPr>
            <w:tcW w:w="5387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  <w:lang w:eastAsia="ru-RU"/>
              </w:rPr>
            </w:pPr>
            <w:r w:rsidRPr="00B37049">
              <w:rPr>
                <w:sz w:val="24"/>
                <w:szCs w:val="24"/>
                <w:lang w:eastAsia="ru-RU"/>
              </w:rPr>
              <w:t>«Ягодичная область. Тазовая конечность»</w:t>
            </w:r>
          </w:p>
        </w:tc>
        <w:tc>
          <w:tcPr>
            <w:tcW w:w="2126" w:type="dxa"/>
            <w:shd w:val="clear" w:color="auto" w:fill="auto"/>
          </w:tcPr>
          <w:p w:rsidR="00B37049" w:rsidRPr="00B37049" w:rsidRDefault="00B37049" w:rsidP="00B37049">
            <w:pPr>
              <w:rPr>
                <w:sz w:val="24"/>
                <w:szCs w:val="24"/>
              </w:rPr>
            </w:pPr>
            <w:r w:rsidRPr="00B37049">
              <w:rPr>
                <w:sz w:val="24"/>
                <w:szCs w:val="24"/>
              </w:rPr>
              <w:t>33 слайда</w:t>
            </w:r>
          </w:p>
        </w:tc>
      </w:tr>
    </w:tbl>
    <w:p w:rsidR="00EA1520" w:rsidRDefault="00EA1520" w:rsidP="00620998">
      <w:pPr>
        <w:pStyle w:val="Text15"/>
        <w:spacing w:line="240" w:lineRule="auto"/>
        <w:rPr>
          <w:b/>
        </w:rPr>
      </w:pPr>
    </w:p>
    <w:p w:rsidR="00620998" w:rsidRDefault="00620998" w:rsidP="00620998">
      <w:pPr>
        <w:pStyle w:val="1"/>
        <w:widowControl w:val="0"/>
        <w:autoSpaceDE w:val="0"/>
        <w:autoSpaceDN w:val="0"/>
        <w:adjustRightInd w:val="0"/>
        <w:spacing w:before="120"/>
        <w:rPr>
          <w:sz w:val="28"/>
        </w:rPr>
      </w:pPr>
      <w:r w:rsidRPr="005E7E8F">
        <w:rPr>
          <w:sz w:val="28"/>
        </w:rPr>
        <w:t>5. Описание материально-технической базы</w:t>
      </w:r>
    </w:p>
    <w:p w:rsidR="00620998" w:rsidRDefault="00620998" w:rsidP="00620998">
      <w:pPr>
        <w:pStyle w:val="Text15"/>
      </w:pPr>
      <w:r>
        <w:t xml:space="preserve">Таблица 6. Перечень </w:t>
      </w:r>
      <w:r w:rsidRPr="00071B05">
        <w:t>использу</w:t>
      </w:r>
      <w:r>
        <w:t>емых помещений:</w:t>
      </w:r>
    </w:p>
    <w:tbl>
      <w:tblPr>
        <w:tblW w:w="97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2"/>
        <w:gridCol w:w="2623"/>
        <w:gridCol w:w="5379"/>
      </w:tblGrid>
      <w:tr w:rsidR="00025ACB" w:rsidRPr="00025ACB" w:rsidTr="00D40754">
        <w:tc>
          <w:tcPr>
            <w:tcW w:w="1772" w:type="dxa"/>
            <w:shd w:val="clear" w:color="auto" w:fill="auto"/>
          </w:tcPr>
          <w:p w:rsidR="00025ACB" w:rsidRPr="00025ACB" w:rsidRDefault="00025ACB" w:rsidP="00111801">
            <w:pPr>
              <w:jc w:val="center"/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№ аудитории</w:t>
            </w:r>
          </w:p>
        </w:tc>
        <w:tc>
          <w:tcPr>
            <w:tcW w:w="2623" w:type="dxa"/>
            <w:shd w:val="clear" w:color="auto" w:fill="auto"/>
          </w:tcPr>
          <w:p w:rsidR="00025ACB" w:rsidRPr="00025ACB" w:rsidRDefault="00025ACB" w:rsidP="00111801">
            <w:pPr>
              <w:jc w:val="center"/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Тип аудитории</w:t>
            </w:r>
          </w:p>
        </w:tc>
        <w:tc>
          <w:tcPr>
            <w:tcW w:w="5379" w:type="dxa"/>
            <w:shd w:val="clear" w:color="auto" w:fill="auto"/>
          </w:tcPr>
          <w:p w:rsidR="00025ACB" w:rsidRPr="00025ACB" w:rsidRDefault="00025ACB" w:rsidP="00111801">
            <w:pPr>
              <w:jc w:val="center"/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Перечень оборудования</w:t>
            </w:r>
          </w:p>
        </w:tc>
      </w:tr>
      <w:tr w:rsidR="00025ACB" w:rsidRPr="00025ACB" w:rsidTr="00D40754">
        <w:tc>
          <w:tcPr>
            <w:tcW w:w="1772" w:type="dxa"/>
            <w:shd w:val="clear" w:color="auto" w:fill="auto"/>
          </w:tcPr>
          <w:p w:rsidR="00025ACB" w:rsidRPr="00025ACB" w:rsidRDefault="00025ACB" w:rsidP="00111801">
            <w:pPr>
              <w:jc w:val="both"/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 xml:space="preserve">У-15 </w:t>
            </w:r>
          </w:p>
        </w:tc>
        <w:tc>
          <w:tcPr>
            <w:tcW w:w="2623" w:type="dxa"/>
            <w:shd w:val="clear" w:color="auto" w:fill="auto"/>
          </w:tcPr>
          <w:p w:rsidR="00025ACB" w:rsidRPr="00025ACB" w:rsidRDefault="00025ACB" w:rsidP="00111801">
            <w:pPr>
              <w:jc w:val="both"/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помещение для хранения и профилактического обслуживания учебного оборудования</w:t>
            </w:r>
          </w:p>
        </w:tc>
        <w:tc>
          <w:tcPr>
            <w:tcW w:w="5379" w:type="dxa"/>
            <w:shd w:val="clear" w:color="auto" w:fill="auto"/>
          </w:tcPr>
          <w:p w:rsidR="00025ACB" w:rsidRPr="00025ACB" w:rsidRDefault="00025ACB" w:rsidP="00111801">
            <w:pPr>
              <w:jc w:val="both"/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 xml:space="preserve">2 генератора высокочастотных «ЭХА-801», набор ветеринарный офтальмологический </w:t>
            </w:r>
            <w:r w:rsidRPr="00025ACB">
              <w:rPr>
                <w:sz w:val="24"/>
                <w:szCs w:val="24"/>
                <w:lang w:val="en-US"/>
              </w:rPr>
              <w:t>Vet</w:t>
            </w:r>
            <w:r w:rsidRPr="00025ACB">
              <w:rPr>
                <w:sz w:val="24"/>
                <w:szCs w:val="24"/>
              </w:rPr>
              <w:t xml:space="preserve"> </w:t>
            </w:r>
            <w:r w:rsidRPr="00025ACB">
              <w:rPr>
                <w:sz w:val="24"/>
                <w:szCs w:val="24"/>
                <w:lang w:val="en-US"/>
              </w:rPr>
              <w:t>de</w:t>
            </w:r>
            <w:r w:rsidRPr="00025ACB">
              <w:rPr>
                <w:sz w:val="24"/>
                <w:szCs w:val="24"/>
              </w:rPr>
              <w:t xml:space="preserve"> </w:t>
            </w:r>
            <w:r w:rsidRPr="00025ACB">
              <w:rPr>
                <w:sz w:val="24"/>
                <w:szCs w:val="24"/>
                <w:lang w:val="en-US"/>
              </w:rPr>
              <w:t>Luxe</w:t>
            </w:r>
            <w:r w:rsidRPr="00025ACB">
              <w:rPr>
                <w:sz w:val="24"/>
                <w:szCs w:val="24"/>
              </w:rPr>
              <w:t xml:space="preserve">, 2 офтальмоскопа фиброоптических, обезроживатель </w:t>
            </w:r>
            <w:r w:rsidRPr="00025ACB">
              <w:rPr>
                <w:sz w:val="24"/>
                <w:szCs w:val="24"/>
                <w:lang w:val="en-US"/>
              </w:rPr>
              <w:t>Decorn</w:t>
            </w:r>
            <w:r w:rsidRPr="00025ACB">
              <w:rPr>
                <w:sz w:val="24"/>
                <w:szCs w:val="24"/>
              </w:rPr>
              <w:t>, фреза копытная, 2 больших набора хирургических инструментов в стерилизаторах, шовный материал</w:t>
            </w:r>
          </w:p>
        </w:tc>
      </w:tr>
      <w:tr w:rsidR="00025ACB" w:rsidRPr="00025ACB" w:rsidTr="00D40754">
        <w:tc>
          <w:tcPr>
            <w:tcW w:w="1772" w:type="dxa"/>
            <w:shd w:val="clear" w:color="auto" w:fill="auto"/>
          </w:tcPr>
          <w:p w:rsidR="00025ACB" w:rsidRPr="00025ACB" w:rsidRDefault="00025ACB" w:rsidP="00111801">
            <w:pPr>
              <w:jc w:val="both"/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У-11</w:t>
            </w:r>
          </w:p>
        </w:tc>
        <w:tc>
          <w:tcPr>
            <w:tcW w:w="2623" w:type="dxa"/>
            <w:shd w:val="clear" w:color="auto" w:fill="auto"/>
          </w:tcPr>
          <w:p w:rsidR="00025ACB" w:rsidRPr="00025ACB" w:rsidRDefault="00025ACB" w:rsidP="00111801">
            <w:pPr>
              <w:jc w:val="both"/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аудитория для занятий семинарского типа</w:t>
            </w:r>
          </w:p>
        </w:tc>
        <w:tc>
          <w:tcPr>
            <w:tcW w:w="5379" w:type="dxa"/>
            <w:shd w:val="clear" w:color="auto" w:fill="auto"/>
          </w:tcPr>
          <w:p w:rsidR="00025ACB" w:rsidRPr="00025ACB" w:rsidRDefault="00025ACB" w:rsidP="00111801">
            <w:pPr>
              <w:jc w:val="both"/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доска, стенды, столы, скамьи, препараты</w:t>
            </w:r>
          </w:p>
        </w:tc>
      </w:tr>
      <w:tr w:rsidR="00025ACB" w:rsidRPr="00025ACB" w:rsidTr="00D40754">
        <w:tc>
          <w:tcPr>
            <w:tcW w:w="1772" w:type="dxa"/>
            <w:shd w:val="clear" w:color="auto" w:fill="auto"/>
          </w:tcPr>
          <w:p w:rsidR="00025ACB" w:rsidRPr="00025ACB" w:rsidRDefault="00025ACB" w:rsidP="00111801">
            <w:pPr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У-11а, малая операционная</w:t>
            </w:r>
          </w:p>
        </w:tc>
        <w:tc>
          <w:tcPr>
            <w:tcW w:w="2623" w:type="dxa"/>
            <w:shd w:val="clear" w:color="auto" w:fill="auto"/>
          </w:tcPr>
          <w:p w:rsidR="00025ACB" w:rsidRPr="00025ACB" w:rsidRDefault="00025ACB" w:rsidP="00111801">
            <w:pPr>
              <w:jc w:val="both"/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аудитория для индивидуальных консультаций, проведения текущего контроля</w:t>
            </w:r>
          </w:p>
        </w:tc>
        <w:tc>
          <w:tcPr>
            <w:tcW w:w="5379" w:type="dxa"/>
            <w:shd w:val="clear" w:color="auto" w:fill="auto"/>
          </w:tcPr>
          <w:p w:rsidR="00025ACB" w:rsidRPr="00025ACB" w:rsidRDefault="00025ACB" w:rsidP="00111801">
            <w:pPr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операционный стол Виноградова, лампа УФЛ, 2 манипуляционных столика, сухожарочный шкаф, мойка, потолочная бестеневая лампа, передвижная бестеневая лампа, стерилизатор воздушный ГП 80.</w:t>
            </w:r>
          </w:p>
        </w:tc>
      </w:tr>
      <w:tr w:rsidR="00025ACB" w:rsidRPr="00025ACB" w:rsidTr="00D40754">
        <w:tc>
          <w:tcPr>
            <w:tcW w:w="1772" w:type="dxa"/>
            <w:shd w:val="clear" w:color="auto" w:fill="auto"/>
          </w:tcPr>
          <w:p w:rsidR="00025ACB" w:rsidRPr="00025ACB" w:rsidRDefault="00025ACB" w:rsidP="00111801">
            <w:pPr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У-12</w:t>
            </w:r>
          </w:p>
        </w:tc>
        <w:tc>
          <w:tcPr>
            <w:tcW w:w="2623" w:type="dxa"/>
            <w:shd w:val="clear" w:color="auto" w:fill="auto"/>
          </w:tcPr>
          <w:p w:rsidR="00025ACB" w:rsidRPr="00025ACB" w:rsidRDefault="00025ACB" w:rsidP="00111801">
            <w:pPr>
              <w:jc w:val="both"/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аудитория для занятий семинарского типа</w:t>
            </w:r>
          </w:p>
        </w:tc>
        <w:tc>
          <w:tcPr>
            <w:tcW w:w="5379" w:type="dxa"/>
            <w:shd w:val="clear" w:color="auto" w:fill="auto"/>
          </w:tcPr>
          <w:p w:rsidR="00025ACB" w:rsidRPr="00025ACB" w:rsidRDefault="00025ACB" w:rsidP="00111801">
            <w:pPr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доска, стенды, столы, скамьи, препараты</w:t>
            </w:r>
          </w:p>
        </w:tc>
      </w:tr>
      <w:tr w:rsidR="00025ACB" w:rsidRPr="00025ACB" w:rsidTr="00D40754">
        <w:tc>
          <w:tcPr>
            <w:tcW w:w="1772" w:type="dxa"/>
            <w:shd w:val="clear" w:color="auto" w:fill="auto"/>
          </w:tcPr>
          <w:p w:rsidR="00025ACB" w:rsidRPr="00025ACB" w:rsidRDefault="00025ACB" w:rsidP="00111801">
            <w:pPr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У-12а, большая операционная</w:t>
            </w:r>
          </w:p>
        </w:tc>
        <w:tc>
          <w:tcPr>
            <w:tcW w:w="2623" w:type="dxa"/>
            <w:shd w:val="clear" w:color="auto" w:fill="auto"/>
          </w:tcPr>
          <w:p w:rsidR="00025ACB" w:rsidRPr="00025ACB" w:rsidRDefault="00025ACB" w:rsidP="00111801">
            <w:pPr>
              <w:jc w:val="both"/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аудитория для выполнения курсовых работ</w:t>
            </w:r>
          </w:p>
        </w:tc>
        <w:tc>
          <w:tcPr>
            <w:tcW w:w="5379" w:type="dxa"/>
            <w:shd w:val="clear" w:color="auto" w:fill="auto"/>
          </w:tcPr>
          <w:p w:rsidR="00025ACB" w:rsidRPr="00025ACB" w:rsidRDefault="00025ACB" w:rsidP="00111801">
            <w:pPr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3 операционных стола Виноградова, манипуляционный столик, передвижная бестеневая лампа, мойка</w:t>
            </w:r>
          </w:p>
        </w:tc>
      </w:tr>
      <w:tr w:rsidR="00025ACB" w:rsidRPr="00025ACB" w:rsidTr="00D40754">
        <w:tc>
          <w:tcPr>
            <w:tcW w:w="1772" w:type="dxa"/>
            <w:shd w:val="clear" w:color="auto" w:fill="auto"/>
          </w:tcPr>
          <w:p w:rsidR="00025ACB" w:rsidRPr="00025ACB" w:rsidRDefault="00025ACB" w:rsidP="00111801">
            <w:pPr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У-16</w:t>
            </w:r>
          </w:p>
        </w:tc>
        <w:tc>
          <w:tcPr>
            <w:tcW w:w="2623" w:type="dxa"/>
            <w:shd w:val="clear" w:color="auto" w:fill="auto"/>
          </w:tcPr>
          <w:p w:rsidR="00025ACB" w:rsidRPr="00025ACB" w:rsidRDefault="00025ACB" w:rsidP="00111801">
            <w:pPr>
              <w:jc w:val="both"/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аудитория для занятий семинарского типа</w:t>
            </w:r>
          </w:p>
        </w:tc>
        <w:tc>
          <w:tcPr>
            <w:tcW w:w="5379" w:type="dxa"/>
            <w:shd w:val="clear" w:color="auto" w:fill="auto"/>
          </w:tcPr>
          <w:p w:rsidR="00025ACB" w:rsidRPr="00025ACB" w:rsidRDefault="00025ACB" w:rsidP="00111801">
            <w:pPr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2 фиксационных станка, 3 индивидуальных клетка-бокса с инфракрасным подогревом площади бокса, мойка, манипуляционный столик</w:t>
            </w:r>
          </w:p>
        </w:tc>
      </w:tr>
      <w:tr w:rsidR="00025ACB" w:rsidRPr="00025ACB" w:rsidTr="00D40754">
        <w:tc>
          <w:tcPr>
            <w:tcW w:w="1772" w:type="dxa"/>
            <w:shd w:val="clear" w:color="auto" w:fill="auto"/>
          </w:tcPr>
          <w:p w:rsidR="00025ACB" w:rsidRPr="00025ACB" w:rsidRDefault="00025ACB" w:rsidP="00111801">
            <w:pPr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НК-214</w:t>
            </w:r>
          </w:p>
        </w:tc>
        <w:tc>
          <w:tcPr>
            <w:tcW w:w="2623" w:type="dxa"/>
            <w:shd w:val="clear" w:color="auto" w:fill="auto"/>
          </w:tcPr>
          <w:p w:rsidR="00025ACB" w:rsidRPr="00025ACB" w:rsidRDefault="00025ACB" w:rsidP="00111801">
            <w:pPr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аудитория для занятий лекционного типа</w:t>
            </w:r>
          </w:p>
        </w:tc>
        <w:tc>
          <w:tcPr>
            <w:tcW w:w="5379" w:type="dxa"/>
            <w:shd w:val="clear" w:color="auto" w:fill="auto"/>
          </w:tcPr>
          <w:p w:rsidR="00025ACB" w:rsidRPr="00025ACB" w:rsidRDefault="00025ACB" w:rsidP="00111801">
            <w:pPr>
              <w:rPr>
                <w:sz w:val="24"/>
                <w:szCs w:val="24"/>
              </w:rPr>
            </w:pPr>
            <w:r w:rsidRPr="00025ACB">
              <w:rPr>
                <w:sz w:val="24"/>
                <w:szCs w:val="24"/>
              </w:rPr>
              <w:t>доска, мультимедийное оборудование, столы, скамьи</w:t>
            </w:r>
          </w:p>
        </w:tc>
      </w:tr>
    </w:tbl>
    <w:p w:rsidR="00620998" w:rsidRDefault="00620998" w:rsidP="00620998">
      <w:pPr>
        <w:pStyle w:val="Text15"/>
      </w:pPr>
    </w:p>
    <w:p w:rsidR="00620998" w:rsidRPr="005E7E8F" w:rsidRDefault="00620998" w:rsidP="00620998">
      <w:pPr>
        <w:pStyle w:val="1"/>
        <w:widowControl w:val="0"/>
        <w:autoSpaceDE w:val="0"/>
        <w:autoSpaceDN w:val="0"/>
        <w:adjustRightInd w:val="0"/>
        <w:spacing w:before="120"/>
        <w:rPr>
          <w:sz w:val="28"/>
        </w:rPr>
      </w:pPr>
      <w:r>
        <w:rPr>
          <w:sz w:val="28"/>
        </w:rPr>
        <w:t>6</w:t>
      </w:r>
      <w:r w:rsidRPr="005E7E8F">
        <w:rPr>
          <w:sz w:val="28"/>
        </w:rPr>
        <w:t>. Порядок аттестации студентов по дисциплине</w:t>
      </w:r>
    </w:p>
    <w:p w:rsidR="00620998" w:rsidRDefault="00620998" w:rsidP="00620998">
      <w:pPr>
        <w:pStyle w:val="Text10"/>
      </w:pPr>
      <w:r>
        <w:t>Для аттестации студентов по дисциплине используется балльно-рейтинговая система контроля и оценки успеваемости обучающихся.</w:t>
      </w:r>
    </w:p>
    <w:p w:rsidR="00620998" w:rsidRDefault="00620998" w:rsidP="00620998">
      <w:pPr>
        <w:pStyle w:val="Text10"/>
        <w:rPr>
          <w:i/>
        </w:rPr>
      </w:pPr>
      <w:r w:rsidRPr="00AB115B">
        <w:rPr>
          <w:i/>
        </w:rPr>
        <w:t>Исходные данные по дисциплине</w:t>
      </w:r>
      <w:r w:rsidR="002A5BC9">
        <w:rPr>
          <w:i/>
        </w:rPr>
        <w:t>, очная форма</w:t>
      </w:r>
      <w:r w:rsidRPr="00AB115B">
        <w:rPr>
          <w:i/>
        </w:rPr>
        <w:t xml:space="preserve">: количество кредитов – </w:t>
      </w:r>
      <w:r w:rsidR="00E408EB">
        <w:rPr>
          <w:i/>
        </w:rPr>
        <w:t>8</w:t>
      </w:r>
      <w:r w:rsidRPr="00AB115B">
        <w:rPr>
          <w:i/>
        </w:rPr>
        <w:t xml:space="preserve">, лекций – </w:t>
      </w:r>
      <w:r w:rsidR="00E408EB">
        <w:rPr>
          <w:i/>
        </w:rPr>
        <w:t>52</w:t>
      </w:r>
      <w:r w:rsidRPr="00AB115B">
        <w:rPr>
          <w:i/>
        </w:rPr>
        <w:t xml:space="preserve"> час</w:t>
      </w:r>
      <w:r w:rsidR="00E408EB">
        <w:rPr>
          <w:i/>
        </w:rPr>
        <w:t>а</w:t>
      </w:r>
      <w:r w:rsidRPr="00AB115B">
        <w:rPr>
          <w:i/>
        </w:rPr>
        <w:t xml:space="preserve">, практических занятий – </w:t>
      </w:r>
      <w:r w:rsidR="00E408EB">
        <w:rPr>
          <w:i/>
        </w:rPr>
        <w:t>72</w:t>
      </w:r>
      <w:r w:rsidRPr="00AB115B">
        <w:rPr>
          <w:i/>
        </w:rPr>
        <w:t xml:space="preserve"> час</w:t>
      </w:r>
      <w:r w:rsidR="00E408EB">
        <w:rPr>
          <w:i/>
        </w:rPr>
        <w:t>а</w:t>
      </w:r>
      <w:r w:rsidRPr="00AB115B">
        <w:rPr>
          <w:i/>
        </w:rPr>
        <w:t xml:space="preserve">, самостоятельная работа – </w:t>
      </w:r>
      <w:r w:rsidR="000D1F5B">
        <w:rPr>
          <w:i/>
        </w:rPr>
        <w:t>1</w:t>
      </w:r>
      <w:r w:rsidR="00E408EB">
        <w:rPr>
          <w:i/>
        </w:rPr>
        <w:t>64</w:t>
      </w:r>
      <w:r w:rsidRPr="00AB115B">
        <w:rPr>
          <w:i/>
        </w:rPr>
        <w:t xml:space="preserve"> час</w:t>
      </w:r>
      <w:r w:rsidR="00E408EB">
        <w:rPr>
          <w:i/>
        </w:rPr>
        <w:t xml:space="preserve">а, </w:t>
      </w:r>
      <w:r w:rsidR="00E408EB">
        <w:rPr>
          <w:b/>
          <w:i/>
        </w:rPr>
        <w:t>всего 2</w:t>
      </w:r>
      <w:r w:rsidRPr="000D1F5B">
        <w:rPr>
          <w:b/>
          <w:i/>
        </w:rPr>
        <w:t>8</w:t>
      </w:r>
      <w:r w:rsidR="00E408EB">
        <w:rPr>
          <w:b/>
          <w:i/>
        </w:rPr>
        <w:t>8</w:t>
      </w:r>
      <w:r w:rsidRPr="000D1F5B">
        <w:rPr>
          <w:b/>
          <w:i/>
        </w:rPr>
        <w:t xml:space="preserve"> часов</w:t>
      </w:r>
      <w:r w:rsidRPr="00AB115B">
        <w:rPr>
          <w:i/>
        </w:rPr>
        <w:t>.</w:t>
      </w:r>
    </w:p>
    <w:p w:rsidR="002A5BC9" w:rsidRPr="00AB115B" w:rsidRDefault="002A5BC9" w:rsidP="002A5BC9">
      <w:pPr>
        <w:pStyle w:val="Text10"/>
        <w:rPr>
          <w:i/>
        </w:rPr>
      </w:pPr>
      <w:r w:rsidRPr="00AB115B">
        <w:rPr>
          <w:i/>
        </w:rPr>
        <w:t>Исходные данные по дисциплине</w:t>
      </w:r>
      <w:r>
        <w:rPr>
          <w:i/>
        </w:rPr>
        <w:t>, заочная форма</w:t>
      </w:r>
      <w:r w:rsidRPr="00AB115B">
        <w:rPr>
          <w:i/>
        </w:rPr>
        <w:t xml:space="preserve">: количество кредитов – </w:t>
      </w:r>
      <w:r w:rsidR="00FE7ED2">
        <w:rPr>
          <w:i/>
        </w:rPr>
        <w:t>8</w:t>
      </w:r>
      <w:r w:rsidRPr="00AB115B">
        <w:rPr>
          <w:i/>
        </w:rPr>
        <w:t xml:space="preserve">, лекций – </w:t>
      </w:r>
      <w:r>
        <w:rPr>
          <w:i/>
        </w:rPr>
        <w:t>14</w:t>
      </w:r>
      <w:r w:rsidRPr="00AB115B">
        <w:rPr>
          <w:i/>
        </w:rPr>
        <w:t xml:space="preserve"> час</w:t>
      </w:r>
      <w:r>
        <w:rPr>
          <w:i/>
        </w:rPr>
        <w:t>ов</w:t>
      </w:r>
      <w:r w:rsidRPr="00AB115B">
        <w:rPr>
          <w:i/>
        </w:rPr>
        <w:t xml:space="preserve">, практических занятий – </w:t>
      </w:r>
      <w:r>
        <w:rPr>
          <w:i/>
        </w:rPr>
        <w:t>20</w:t>
      </w:r>
      <w:r w:rsidRPr="00AB115B">
        <w:rPr>
          <w:i/>
        </w:rPr>
        <w:t xml:space="preserve"> час</w:t>
      </w:r>
      <w:r>
        <w:rPr>
          <w:i/>
        </w:rPr>
        <w:t>ов</w:t>
      </w:r>
      <w:r w:rsidRPr="00AB115B">
        <w:rPr>
          <w:i/>
        </w:rPr>
        <w:t xml:space="preserve">, самостоятельная работа – </w:t>
      </w:r>
      <w:r>
        <w:rPr>
          <w:i/>
        </w:rPr>
        <w:t>2</w:t>
      </w:r>
      <w:r w:rsidR="00FE7ED2">
        <w:rPr>
          <w:i/>
        </w:rPr>
        <w:t>54</w:t>
      </w:r>
      <w:r w:rsidRPr="00AB115B">
        <w:rPr>
          <w:i/>
        </w:rPr>
        <w:t xml:space="preserve"> час</w:t>
      </w:r>
      <w:r w:rsidR="00FE7ED2">
        <w:rPr>
          <w:i/>
        </w:rPr>
        <w:t>а</w:t>
      </w:r>
      <w:r>
        <w:rPr>
          <w:i/>
        </w:rPr>
        <w:t xml:space="preserve">, </w:t>
      </w:r>
      <w:r>
        <w:rPr>
          <w:b/>
          <w:i/>
        </w:rPr>
        <w:t>всего 2</w:t>
      </w:r>
      <w:r w:rsidR="00FE7ED2">
        <w:rPr>
          <w:b/>
          <w:i/>
        </w:rPr>
        <w:t>88</w:t>
      </w:r>
      <w:r w:rsidRPr="000D1F5B">
        <w:rPr>
          <w:b/>
          <w:i/>
        </w:rPr>
        <w:t xml:space="preserve"> часов</w:t>
      </w:r>
      <w:r w:rsidRPr="00AB115B">
        <w:rPr>
          <w:i/>
        </w:rPr>
        <w:t>.</w:t>
      </w:r>
    </w:p>
    <w:p w:rsidR="002A5BC9" w:rsidRPr="00AB115B" w:rsidRDefault="002A5BC9" w:rsidP="00620998">
      <w:pPr>
        <w:pStyle w:val="Text10"/>
        <w:rPr>
          <w:i/>
        </w:rPr>
      </w:pPr>
    </w:p>
    <w:p w:rsidR="0086307C" w:rsidRDefault="0086307C" w:rsidP="00620998">
      <w:pPr>
        <w:pStyle w:val="TextZtb"/>
      </w:pPr>
    </w:p>
    <w:p w:rsidR="0086307C" w:rsidRDefault="0086307C" w:rsidP="00620998">
      <w:pPr>
        <w:pStyle w:val="TextZtb"/>
      </w:pPr>
    </w:p>
    <w:p w:rsidR="00620998" w:rsidRPr="00AB115B" w:rsidRDefault="00620998" w:rsidP="00620998">
      <w:pPr>
        <w:pStyle w:val="TextZtb"/>
      </w:pPr>
      <w:r w:rsidRPr="00AB115B">
        <w:lastRenderedPageBreak/>
        <w:t xml:space="preserve">Таблица </w:t>
      </w:r>
      <w:r w:rsidR="00740F12">
        <w:t>7</w:t>
      </w:r>
      <w:r w:rsidRPr="00AB115B">
        <w:t>. Балльная структура оценки</w:t>
      </w:r>
    </w:p>
    <w:tbl>
      <w:tblPr>
        <w:tblW w:w="494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0"/>
        <w:gridCol w:w="6411"/>
        <w:gridCol w:w="1436"/>
        <w:gridCol w:w="1434"/>
      </w:tblGrid>
      <w:tr w:rsidR="00CA7035" w:rsidRPr="00AB115B" w:rsidTr="00CA7035">
        <w:trPr>
          <w:trHeight w:val="324"/>
          <w:tblHeader/>
        </w:trPr>
        <w:tc>
          <w:tcPr>
            <w:tcW w:w="341" w:type="pct"/>
            <w:vMerge w:val="restart"/>
            <w:vAlign w:val="center"/>
          </w:tcPr>
          <w:p w:rsidR="00CA7035" w:rsidRPr="00AB115B" w:rsidRDefault="00CA7035" w:rsidP="00CA7035">
            <w:pPr>
              <w:pStyle w:val="Texttb"/>
              <w:jc w:val="center"/>
            </w:pPr>
            <w:r w:rsidRPr="00AB115B">
              <w:t>№ п/п</w:t>
            </w:r>
          </w:p>
        </w:tc>
        <w:tc>
          <w:tcPr>
            <w:tcW w:w="3218" w:type="pct"/>
            <w:vMerge w:val="restart"/>
            <w:tcBorders>
              <w:bottom w:val="single" w:sz="4" w:space="0" w:color="auto"/>
            </w:tcBorders>
            <w:vAlign w:val="center"/>
          </w:tcPr>
          <w:p w:rsidR="00CA7035" w:rsidRPr="00AB115B" w:rsidRDefault="00CA7035" w:rsidP="00CA7035">
            <w:pPr>
              <w:pStyle w:val="Texttb"/>
              <w:jc w:val="center"/>
            </w:pPr>
            <w:r w:rsidRPr="00AB115B">
              <w:t>Формы контроля:</w:t>
            </w:r>
          </w:p>
        </w:tc>
        <w:tc>
          <w:tcPr>
            <w:tcW w:w="1441" w:type="pct"/>
            <w:gridSpan w:val="2"/>
            <w:tcBorders>
              <w:bottom w:val="single" w:sz="4" w:space="0" w:color="auto"/>
            </w:tcBorders>
            <w:vAlign w:val="center"/>
          </w:tcPr>
          <w:p w:rsidR="00CA7035" w:rsidRPr="00AB115B" w:rsidRDefault="00CA7035" w:rsidP="00CA7035">
            <w:pPr>
              <w:pStyle w:val="Texttb"/>
              <w:jc w:val="center"/>
            </w:pPr>
            <w:r w:rsidRPr="00AB115B">
              <w:t>Кол-во</w:t>
            </w:r>
            <w:r>
              <w:t xml:space="preserve"> </w:t>
            </w:r>
            <w:r w:rsidRPr="00AB115B">
              <w:t>баллов</w:t>
            </w:r>
          </w:p>
        </w:tc>
      </w:tr>
      <w:tr w:rsidR="00CA7035" w:rsidRPr="00AB115B" w:rsidTr="00CA7035">
        <w:tc>
          <w:tcPr>
            <w:tcW w:w="341" w:type="pct"/>
            <w:vMerge/>
            <w:vAlign w:val="center"/>
          </w:tcPr>
          <w:p w:rsidR="00CA7035" w:rsidRPr="00AB115B" w:rsidRDefault="00CA7035" w:rsidP="00CA7035">
            <w:pPr>
              <w:pStyle w:val="Texttb"/>
              <w:ind w:left="1069"/>
              <w:jc w:val="center"/>
              <w:rPr>
                <w:i/>
              </w:rPr>
            </w:pPr>
          </w:p>
        </w:tc>
        <w:tc>
          <w:tcPr>
            <w:tcW w:w="3218" w:type="pct"/>
            <w:vMerge/>
            <w:vAlign w:val="center"/>
          </w:tcPr>
          <w:p w:rsidR="00CA7035" w:rsidRPr="00AB115B" w:rsidRDefault="00CA7035" w:rsidP="00CA7035">
            <w:pPr>
              <w:pStyle w:val="Texttb"/>
              <w:jc w:val="center"/>
              <w:rPr>
                <w:i/>
              </w:rPr>
            </w:pPr>
          </w:p>
        </w:tc>
        <w:tc>
          <w:tcPr>
            <w:tcW w:w="721" w:type="pct"/>
            <w:vAlign w:val="center"/>
          </w:tcPr>
          <w:p w:rsidR="00CA7035" w:rsidRPr="00AB115B" w:rsidRDefault="00CA7035" w:rsidP="00CA7035">
            <w:pPr>
              <w:pStyle w:val="Texttb"/>
              <w:jc w:val="center"/>
              <w:rPr>
                <w:i/>
              </w:rPr>
            </w:pPr>
            <w:r>
              <w:rPr>
                <w:i/>
              </w:rPr>
              <w:t>очная</w:t>
            </w:r>
          </w:p>
        </w:tc>
        <w:tc>
          <w:tcPr>
            <w:tcW w:w="720" w:type="pct"/>
            <w:vAlign w:val="center"/>
          </w:tcPr>
          <w:p w:rsidR="00CA7035" w:rsidRPr="00AB115B" w:rsidRDefault="00CA7035" w:rsidP="00CA7035">
            <w:pPr>
              <w:pStyle w:val="Texttb"/>
              <w:jc w:val="center"/>
              <w:rPr>
                <w:i/>
              </w:rPr>
            </w:pPr>
            <w:r>
              <w:rPr>
                <w:i/>
              </w:rPr>
              <w:t>заочная</w:t>
            </w:r>
          </w:p>
        </w:tc>
      </w:tr>
      <w:tr w:rsidR="00CA7035" w:rsidRPr="00AB115B" w:rsidTr="00CA7035">
        <w:tc>
          <w:tcPr>
            <w:tcW w:w="341" w:type="pct"/>
          </w:tcPr>
          <w:p w:rsidR="00CA7035" w:rsidRPr="00AB115B" w:rsidRDefault="00CA7035" w:rsidP="00CA7035">
            <w:pPr>
              <w:pStyle w:val="Texttb"/>
              <w:numPr>
                <w:ilvl w:val="0"/>
                <w:numId w:val="5"/>
              </w:numPr>
              <w:ind w:left="113" w:firstLine="0"/>
              <w:jc w:val="center"/>
              <w:rPr>
                <w:i/>
              </w:rPr>
            </w:pPr>
          </w:p>
        </w:tc>
        <w:tc>
          <w:tcPr>
            <w:tcW w:w="3218" w:type="pct"/>
          </w:tcPr>
          <w:p w:rsidR="00CA7035" w:rsidRPr="00AB115B" w:rsidRDefault="00CA7035" w:rsidP="00CA7035">
            <w:pPr>
              <w:pStyle w:val="Texttb"/>
              <w:rPr>
                <w:i/>
              </w:rPr>
            </w:pPr>
            <w:r>
              <w:rPr>
                <w:i/>
              </w:rPr>
              <w:t xml:space="preserve">Посещение </w:t>
            </w:r>
            <w:r w:rsidRPr="00AB115B">
              <w:rPr>
                <w:i/>
              </w:rPr>
              <w:t>лекций</w:t>
            </w:r>
          </w:p>
        </w:tc>
        <w:tc>
          <w:tcPr>
            <w:tcW w:w="721" w:type="pct"/>
          </w:tcPr>
          <w:p w:rsidR="00CA7035" w:rsidRPr="00AB115B" w:rsidRDefault="00CA7035" w:rsidP="00CA7035">
            <w:pPr>
              <w:pStyle w:val="Texttb"/>
              <w:jc w:val="center"/>
              <w:rPr>
                <w:i/>
              </w:rPr>
            </w:pPr>
            <w:r>
              <w:rPr>
                <w:i/>
              </w:rPr>
              <w:t>26</w:t>
            </w:r>
          </w:p>
        </w:tc>
        <w:tc>
          <w:tcPr>
            <w:tcW w:w="720" w:type="pct"/>
          </w:tcPr>
          <w:p w:rsidR="00CA7035" w:rsidRDefault="00F00751" w:rsidP="00CA7035">
            <w:pPr>
              <w:pStyle w:val="Texttb"/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</w:tr>
      <w:tr w:rsidR="00CA7035" w:rsidRPr="00AB115B" w:rsidTr="00CA7035">
        <w:tc>
          <w:tcPr>
            <w:tcW w:w="341" w:type="pct"/>
          </w:tcPr>
          <w:p w:rsidR="00CA7035" w:rsidRPr="00AB115B" w:rsidRDefault="00CA7035" w:rsidP="00CA7035">
            <w:pPr>
              <w:pStyle w:val="Texttb"/>
              <w:numPr>
                <w:ilvl w:val="0"/>
                <w:numId w:val="5"/>
              </w:numPr>
              <w:ind w:left="113" w:firstLine="0"/>
              <w:jc w:val="center"/>
              <w:rPr>
                <w:i/>
              </w:rPr>
            </w:pPr>
          </w:p>
        </w:tc>
        <w:tc>
          <w:tcPr>
            <w:tcW w:w="3218" w:type="pct"/>
          </w:tcPr>
          <w:p w:rsidR="00CA7035" w:rsidRPr="00AB115B" w:rsidRDefault="00CA7035" w:rsidP="00CA7035">
            <w:pPr>
              <w:pStyle w:val="Texttb"/>
              <w:rPr>
                <w:i/>
              </w:rPr>
            </w:pPr>
            <w:r w:rsidRPr="00AB115B">
              <w:rPr>
                <w:i/>
              </w:rPr>
              <w:t>Посещение практических занятий</w:t>
            </w:r>
          </w:p>
        </w:tc>
        <w:tc>
          <w:tcPr>
            <w:tcW w:w="721" w:type="pct"/>
          </w:tcPr>
          <w:p w:rsidR="00CA7035" w:rsidRDefault="00CA7035" w:rsidP="00CA7035">
            <w:pPr>
              <w:pStyle w:val="Texttb"/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720" w:type="pct"/>
          </w:tcPr>
          <w:p w:rsidR="00CA7035" w:rsidRDefault="00F00751" w:rsidP="00CA7035">
            <w:pPr>
              <w:pStyle w:val="Texttb"/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</w:tr>
      <w:tr w:rsidR="00CA7035" w:rsidRPr="00AB115B" w:rsidTr="00CA7035">
        <w:tc>
          <w:tcPr>
            <w:tcW w:w="341" w:type="pct"/>
          </w:tcPr>
          <w:p w:rsidR="00CA7035" w:rsidRPr="00AB115B" w:rsidRDefault="00CA7035" w:rsidP="00CA7035">
            <w:pPr>
              <w:pStyle w:val="Texttb"/>
              <w:numPr>
                <w:ilvl w:val="0"/>
                <w:numId w:val="5"/>
              </w:numPr>
              <w:ind w:left="113" w:firstLine="0"/>
              <w:jc w:val="center"/>
              <w:rPr>
                <w:i/>
              </w:rPr>
            </w:pPr>
          </w:p>
        </w:tc>
        <w:tc>
          <w:tcPr>
            <w:tcW w:w="3218" w:type="pct"/>
          </w:tcPr>
          <w:p w:rsidR="00CA7035" w:rsidRPr="00AB115B" w:rsidRDefault="00CA7035" w:rsidP="00CA7035">
            <w:pPr>
              <w:pStyle w:val="Texttb"/>
              <w:rPr>
                <w:i/>
              </w:rPr>
            </w:pPr>
            <w:r>
              <w:rPr>
                <w:i/>
              </w:rPr>
              <w:t>Активная работа на практическом занятии</w:t>
            </w:r>
          </w:p>
        </w:tc>
        <w:tc>
          <w:tcPr>
            <w:tcW w:w="721" w:type="pct"/>
          </w:tcPr>
          <w:p w:rsidR="00CA7035" w:rsidRPr="00AB115B" w:rsidRDefault="00CA7035" w:rsidP="00CA7035">
            <w:pPr>
              <w:pStyle w:val="Texttb"/>
              <w:jc w:val="center"/>
              <w:rPr>
                <w:i/>
              </w:rPr>
            </w:pPr>
            <w:r>
              <w:rPr>
                <w:i/>
              </w:rPr>
              <w:t>108</w:t>
            </w:r>
          </w:p>
        </w:tc>
        <w:tc>
          <w:tcPr>
            <w:tcW w:w="720" w:type="pct"/>
          </w:tcPr>
          <w:p w:rsidR="00CA7035" w:rsidRDefault="00F00751" w:rsidP="00CA7035">
            <w:pPr>
              <w:pStyle w:val="Texttb"/>
              <w:jc w:val="center"/>
              <w:rPr>
                <w:i/>
              </w:rPr>
            </w:pPr>
            <w:r>
              <w:rPr>
                <w:i/>
              </w:rPr>
              <w:t>60</w:t>
            </w:r>
          </w:p>
        </w:tc>
      </w:tr>
      <w:tr w:rsidR="00CA7035" w:rsidRPr="00AB115B" w:rsidTr="00CA7035">
        <w:tc>
          <w:tcPr>
            <w:tcW w:w="341" w:type="pct"/>
          </w:tcPr>
          <w:p w:rsidR="00CA7035" w:rsidRPr="00AB115B" w:rsidRDefault="00CA7035" w:rsidP="00CA7035">
            <w:pPr>
              <w:pStyle w:val="Texttb"/>
              <w:numPr>
                <w:ilvl w:val="0"/>
                <w:numId w:val="5"/>
              </w:numPr>
              <w:ind w:left="113" w:firstLine="0"/>
              <w:jc w:val="center"/>
              <w:rPr>
                <w:i/>
              </w:rPr>
            </w:pPr>
          </w:p>
        </w:tc>
        <w:tc>
          <w:tcPr>
            <w:tcW w:w="3218" w:type="pct"/>
          </w:tcPr>
          <w:p w:rsidR="00CA7035" w:rsidRPr="00AB115B" w:rsidRDefault="00CA7035" w:rsidP="00CA7035">
            <w:pPr>
              <w:pStyle w:val="Texttb"/>
              <w:rPr>
                <w:i/>
              </w:rPr>
            </w:pPr>
            <w:r>
              <w:rPr>
                <w:i/>
              </w:rPr>
              <w:t>Промежуточный контроль (тестирование)</w:t>
            </w:r>
          </w:p>
        </w:tc>
        <w:tc>
          <w:tcPr>
            <w:tcW w:w="721" w:type="pct"/>
          </w:tcPr>
          <w:p w:rsidR="00CA7035" w:rsidRPr="00AB115B" w:rsidRDefault="00CA7035" w:rsidP="00CA7035">
            <w:pPr>
              <w:pStyle w:val="Texttb"/>
              <w:jc w:val="center"/>
              <w:rPr>
                <w:i/>
              </w:rPr>
            </w:pPr>
            <w:r>
              <w:rPr>
                <w:i/>
              </w:rPr>
              <w:t>70</w:t>
            </w:r>
          </w:p>
        </w:tc>
        <w:tc>
          <w:tcPr>
            <w:tcW w:w="720" w:type="pct"/>
          </w:tcPr>
          <w:p w:rsidR="00CA7035" w:rsidRDefault="001F5EBD" w:rsidP="00CA7035">
            <w:pPr>
              <w:pStyle w:val="Texttb"/>
              <w:jc w:val="center"/>
              <w:rPr>
                <w:i/>
              </w:rPr>
            </w:pPr>
            <w:r>
              <w:rPr>
                <w:i/>
              </w:rPr>
              <w:t>163</w:t>
            </w:r>
          </w:p>
        </w:tc>
      </w:tr>
      <w:tr w:rsidR="00CA7035" w:rsidRPr="00AB115B" w:rsidTr="00CA7035">
        <w:tc>
          <w:tcPr>
            <w:tcW w:w="341" w:type="pct"/>
          </w:tcPr>
          <w:p w:rsidR="00CA7035" w:rsidRPr="00AB115B" w:rsidRDefault="00CA7035" w:rsidP="00CA7035">
            <w:pPr>
              <w:pStyle w:val="Texttb"/>
              <w:numPr>
                <w:ilvl w:val="0"/>
                <w:numId w:val="5"/>
              </w:numPr>
              <w:ind w:left="113" w:firstLine="0"/>
              <w:jc w:val="center"/>
              <w:rPr>
                <w:i/>
              </w:rPr>
            </w:pPr>
          </w:p>
        </w:tc>
        <w:tc>
          <w:tcPr>
            <w:tcW w:w="3218" w:type="pct"/>
          </w:tcPr>
          <w:p w:rsidR="00CA7035" w:rsidRPr="00AB115B" w:rsidRDefault="00CA7035" w:rsidP="00CA7035">
            <w:pPr>
              <w:pStyle w:val="Texttb"/>
              <w:rPr>
                <w:i/>
              </w:rPr>
            </w:pPr>
            <w:r>
              <w:rPr>
                <w:i/>
              </w:rPr>
              <w:t>Рубежный контроль (контрольная)</w:t>
            </w:r>
          </w:p>
        </w:tc>
        <w:tc>
          <w:tcPr>
            <w:tcW w:w="721" w:type="pct"/>
          </w:tcPr>
          <w:p w:rsidR="00CA7035" w:rsidRPr="00AB115B" w:rsidRDefault="00CA7035" w:rsidP="00CA7035">
            <w:pPr>
              <w:pStyle w:val="Texttb"/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720" w:type="pct"/>
          </w:tcPr>
          <w:p w:rsidR="00CA7035" w:rsidRDefault="00F00751" w:rsidP="00CA7035">
            <w:pPr>
              <w:pStyle w:val="Texttb"/>
              <w:jc w:val="center"/>
              <w:rPr>
                <w:i/>
              </w:rPr>
            </w:pPr>
            <w:r>
              <w:rPr>
                <w:i/>
              </w:rPr>
              <w:t>18</w:t>
            </w:r>
          </w:p>
        </w:tc>
      </w:tr>
      <w:tr w:rsidR="00CA7035" w:rsidRPr="00AB115B" w:rsidTr="00CA7035">
        <w:tc>
          <w:tcPr>
            <w:tcW w:w="341" w:type="pct"/>
          </w:tcPr>
          <w:p w:rsidR="00CA7035" w:rsidRPr="00AB115B" w:rsidRDefault="00CA7035" w:rsidP="00CA7035">
            <w:pPr>
              <w:pStyle w:val="Texttb"/>
              <w:numPr>
                <w:ilvl w:val="0"/>
                <w:numId w:val="5"/>
              </w:numPr>
              <w:ind w:left="113" w:firstLine="0"/>
              <w:jc w:val="center"/>
              <w:rPr>
                <w:i/>
              </w:rPr>
            </w:pPr>
          </w:p>
        </w:tc>
        <w:tc>
          <w:tcPr>
            <w:tcW w:w="3218" w:type="pct"/>
          </w:tcPr>
          <w:p w:rsidR="00CA7035" w:rsidRPr="00AB115B" w:rsidRDefault="00CA7035" w:rsidP="00CA7035">
            <w:pPr>
              <w:pStyle w:val="Texttb"/>
              <w:rPr>
                <w:i/>
              </w:rPr>
            </w:pPr>
            <w:r>
              <w:rPr>
                <w:i/>
              </w:rPr>
              <w:t>Итоговый контроль (зачет)</w:t>
            </w:r>
          </w:p>
        </w:tc>
        <w:tc>
          <w:tcPr>
            <w:tcW w:w="721" w:type="pct"/>
          </w:tcPr>
          <w:p w:rsidR="00CA7035" w:rsidRPr="00AB115B" w:rsidRDefault="00CA7035" w:rsidP="00CA7035">
            <w:pPr>
              <w:pStyle w:val="Texttb"/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720" w:type="pct"/>
          </w:tcPr>
          <w:p w:rsidR="00CA7035" w:rsidRDefault="00F00751" w:rsidP="00CA7035">
            <w:pPr>
              <w:pStyle w:val="Texttb"/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</w:tr>
      <w:tr w:rsidR="00CA7035" w:rsidRPr="00AB115B" w:rsidTr="00CA7035">
        <w:tc>
          <w:tcPr>
            <w:tcW w:w="341" w:type="pct"/>
          </w:tcPr>
          <w:p w:rsidR="00CA7035" w:rsidRPr="00AB115B" w:rsidRDefault="00CA7035" w:rsidP="00CA7035">
            <w:pPr>
              <w:pStyle w:val="Texttb"/>
              <w:numPr>
                <w:ilvl w:val="0"/>
                <w:numId w:val="5"/>
              </w:numPr>
              <w:ind w:left="113" w:firstLine="0"/>
              <w:jc w:val="center"/>
              <w:rPr>
                <w:i/>
              </w:rPr>
            </w:pPr>
          </w:p>
        </w:tc>
        <w:tc>
          <w:tcPr>
            <w:tcW w:w="3218" w:type="pct"/>
          </w:tcPr>
          <w:p w:rsidR="00CA7035" w:rsidRPr="00AB115B" w:rsidRDefault="00CA7035" w:rsidP="00CA7035">
            <w:pPr>
              <w:pStyle w:val="Texttb"/>
              <w:rPr>
                <w:i/>
              </w:rPr>
            </w:pPr>
            <w:r>
              <w:rPr>
                <w:i/>
              </w:rPr>
              <w:t>Итоговый контроль (экзамен)</w:t>
            </w:r>
          </w:p>
        </w:tc>
        <w:tc>
          <w:tcPr>
            <w:tcW w:w="721" w:type="pct"/>
          </w:tcPr>
          <w:p w:rsidR="00CA7035" w:rsidRPr="00AB115B" w:rsidRDefault="00CA7035" w:rsidP="00CA7035">
            <w:pPr>
              <w:pStyle w:val="Texttb"/>
              <w:jc w:val="center"/>
              <w:rPr>
                <w:i/>
              </w:rPr>
            </w:pPr>
            <w:r>
              <w:rPr>
                <w:i/>
              </w:rPr>
              <w:t>27</w:t>
            </w:r>
          </w:p>
        </w:tc>
        <w:tc>
          <w:tcPr>
            <w:tcW w:w="720" w:type="pct"/>
          </w:tcPr>
          <w:p w:rsidR="00CA7035" w:rsidRDefault="00F00751" w:rsidP="00CA7035">
            <w:pPr>
              <w:pStyle w:val="Texttb"/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</w:tr>
      <w:tr w:rsidR="00CA7035" w:rsidRPr="00AB115B" w:rsidTr="00CA7035">
        <w:tc>
          <w:tcPr>
            <w:tcW w:w="341" w:type="pct"/>
          </w:tcPr>
          <w:p w:rsidR="00CA7035" w:rsidRPr="00AB115B" w:rsidRDefault="00CA7035" w:rsidP="00CA7035">
            <w:pPr>
              <w:pStyle w:val="Texttb"/>
              <w:jc w:val="center"/>
              <w:rPr>
                <w:b/>
                <w:i/>
              </w:rPr>
            </w:pPr>
          </w:p>
        </w:tc>
        <w:tc>
          <w:tcPr>
            <w:tcW w:w="3218" w:type="pct"/>
          </w:tcPr>
          <w:p w:rsidR="00CA7035" w:rsidRPr="00AB115B" w:rsidRDefault="00CA7035" w:rsidP="00CA7035">
            <w:pPr>
              <w:pStyle w:val="Texttb"/>
              <w:rPr>
                <w:b/>
                <w:i/>
              </w:rPr>
            </w:pPr>
            <w:r w:rsidRPr="00AB115B">
              <w:rPr>
                <w:b/>
                <w:i/>
              </w:rPr>
              <w:t>Всего:</w:t>
            </w:r>
          </w:p>
        </w:tc>
        <w:tc>
          <w:tcPr>
            <w:tcW w:w="721" w:type="pct"/>
          </w:tcPr>
          <w:p w:rsidR="00CA7035" w:rsidRPr="00AB115B" w:rsidRDefault="00CA7035" w:rsidP="00CA7035">
            <w:pPr>
              <w:pStyle w:val="Texttb"/>
              <w:jc w:val="center"/>
              <w:rPr>
                <w:b/>
                <w:i/>
              </w:rPr>
            </w:pPr>
            <w:r w:rsidRPr="00AB115B">
              <w:rPr>
                <w:b/>
                <w:i/>
              </w:rPr>
              <w:fldChar w:fldCharType="begin"/>
            </w:r>
            <w:r w:rsidRPr="00AB115B">
              <w:rPr>
                <w:b/>
                <w:i/>
              </w:rPr>
              <w:instrText xml:space="preserve"> =SUM(ABOVE) </w:instrText>
            </w:r>
            <w:r w:rsidRPr="00AB115B">
              <w:rPr>
                <w:b/>
                <w:i/>
              </w:rPr>
              <w:fldChar w:fldCharType="separate"/>
            </w:r>
            <w:r>
              <w:rPr>
                <w:b/>
                <w:i/>
                <w:noProof/>
              </w:rPr>
              <w:t>288</w:t>
            </w:r>
            <w:r w:rsidRPr="00AB115B">
              <w:rPr>
                <w:b/>
                <w:i/>
              </w:rPr>
              <w:fldChar w:fldCharType="end"/>
            </w:r>
          </w:p>
        </w:tc>
        <w:tc>
          <w:tcPr>
            <w:tcW w:w="720" w:type="pct"/>
          </w:tcPr>
          <w:p w:rsidR="00CA7035" w:rsidRPr="00AB115B" w:rsidRDefault="00CA7035" w:rsidP="001F5EBD">
            <w:pPr>
              <w:pStyle w:val="Texttb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  <w:r w:rsidR="001F5EBD">
              <w:rPr>
                <w:b/>
                <w:i/>
              </w:rPr>
              <w:t>88</w:t>
            </w:r>
          </w:p>
        </w:tc>
      </w:tr>
    </w:tbl>
    <w:p w:rsidR="00620998" w:rsidRDefault="00620998" w:rsidP="00620998">
      <w:pPr>
        <w:pStyle w:val="Textotbivki"/>
      </w:pPr>
    </w:p>
    <w:p w:rsidR="00620998" w:rsidRDefault="00C809E3" w:rsidP="00620998">
      <w:pPr>
        <w:pStyle w:val="Text10"/>
        <w:rPr>
          <w:i/>
        </w:rPr>
      </w:pPr>
      <w:r>
        <w:rPr>
          <w:i/>
        </w:rPr>
        <w:t>Положительная оценка</w:t>
      </w:r>
      <w:r w:rsidR="00620998" w:rsidRPr="00AB115B">
        <w:rPr>
          <w:i/>
        </w:rPr>
        <w:t xml:space="preserve"> выставляется </w:t>
      </w:r>
      <w:r>
        <w:rPr>
          <w:i/>
        </w:rPr>
        <w:t>обучающемуся</w:t>
      </w:r>
      <w:r w:rsidR="00620998" w:rsidRPr="00AB115B">
        <w:rPr>
          <w:i/>
        </w:rPr>
        <w:t xml:space="preserve">, если им в течение семестра набрано </w:t>
      </w:r>
      <w:r>
        <w:rPr>
          <w:b/>
          <w:i/>
        </w:rPr>
        <w:t>более</w:t>
      </w:r>
      <w:r w:rsidR="00597BB3">
        <w:rPr>
          <w:b/>
          <w:i/>
        </w:rPr>
        <w:t xml:space="preserve"> 144</w:t>
      </w:r>
      <w:r w:rsidR="00620998" w:rsidRPr="00AB115B">
        <w:rPr>
          <w:b/>
          <w:i/>
        </w:rPr>
        <w:t xml:space="preserve"> баллов</w:t>
      </w:r>
      <w:r w:rsidR="00B908FF">
        <w:rPr>
          <w:b/>
          <w:i/>
        </w:rPr>
        <w:t>.</w:t>
      </w:r>
    </w:p>
    <w:p w:rsidR="004645C7" w:rsidRDefault="004645C7" w:rsidP="00620998">
      <w:pPr>
        <w:pStyle w:val="Text10"/>
        <w:rPr>
          <w:i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5"/>
        <w:gridCol w:w="1650"/>
        <w:gridCol w:w="1186"/>
        <w:gridCol w:w="986"/>
        <w:gridCol w:w="1182"/>
        <w:gridCol w:w="986"/>
        <w:gridCol w:w="986"/>
        <w:gridCol w:w="1006"/>
        <w:gridCol w:w="1157"/>
      </w:tblGrid>
      <w:tr w:rsidR="00C809E3" w:rsidRPr="00DF520E" w:rsidTr="001F5EBD">
        <w:trPr>
          <w:cantSplit/>
        </w:trPr>
        <w:tc>
          <w:tcPr>
            <w:tcW w:w="459" w:type="pct"/>
            <w:vMerge w:val="restart"/>
            <w:textDirection w:val="btLr"/>
            <w:vAlign w:val="center"/>
          </w:tcPr>
          <w:p w:rsidR="00C809E3" w:rsidRPr="00DF520E" w:rsidRDefault="00C809E3" w:rsidP="008C5B2A">
            <w:pPr>
              <w:pStyle w:val="Texttb"/>
              <w:ind w:left="113" w:right="113"/>
              <w:jc w:val="center"/>
              <w:rPr>
                <w:sz w:val="20"/>
              </w:rPr>
            </w:pPr>
            <w:r w:rsidRPr="00DF520E">
              <w:rPr>
                <w:sz w:val="20"/>
              </w:rPr>
              <w:t>Величина</w:t>
            </w:r>
          </w:p>
          <w:p w:rsidR="00C809E3" w:rsidRPr="00DF520E" w:rsidRDefault="00C809E3" w:rsidP="008C5B2A">
            <w:pPr>
              <w:pStyle w:val="Texttb"/>
              <w:ind w:left="113" w:right="113"/>
              <w:jc w:val="center"/>
              <w:rPr>
                <w:sz w:val="20"/>
              </w:rPr>
            </w:pPr>
            <w:r w:rsidRPr="00DF520E">
              <w:rPr>
                <w:sz w:val="20"/>
              </w:rPr>
              <w:t>Кредита</w:t>
            </w:r>
          </w:p>
        </w:tc>
        <w:tc>
          <w:tcPr>
            <w:tcW w:w="820" w:type="pct"/>
            <w:vAlign w:val="center"/>
          </w:tcPr>
          <w:p w:rsidR="00C809E3" w:rsidRPr="00DF520E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</w:rPr>
              <w:t>Оценка</w:t>
            </w:r>
          </w:p>
        </w:tc>
        <w:tc>
          <w:tcPr>
            <w:tcW w:w="1079" w:type="pct"/>
            <w:gridSpan w:val="2"/>
            <w:vAlign w:val="center"/>
          </w:tcPr>
          <w:p w:rsidR="00C809E3" w:rsidRPr="00DF520E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</w:rPr>
              <w:t>Неуд.</w:t>
            </w:r>
          </w:p>
        </w:tc>
        <w:tc>
          <w:tcPr>
            <w:tcW w:w="1077" w:type="pct"/>
            <w:gridSpan w:val="2"/>
            <w:vAlign w:val="center"/>
          </w:tcPr>
          <w:p w:rsidR="00C809E3" w:rsidRPr="00DF520E" w:rsidRDefault="00455EF5" w:rsidP="00455EF5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Удовлетворительно</w:t>
            </w:r>
          </w:p>
        </w:tc>
        <w:tc>
          <w:tcPr>
            <w:tcW w:w="490" w:type="pct"/>
            <w:vAlign w:val="center"/>
          </w:tcPr>
          <w:p w:rsidR="00C809E3" w:rsidRPr="00DF520E" w:rsidRDefault="00455EF5" w:rsidP="008C5B2A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Хорошо</w:t>
            </w:r>
          </w:p>
        </w:tc>
        <w:tc>
          <w:tcPr>
            <w:tcW w:w="1076" w:type="pct"/>
            <w:gridSpan w:val="2"/>
            <w:vAlign w:val="center"/>
          </w:tcPr>
          <w:p w:rsidR="00C809E3" w:rsidRPr="00DF520E" w:rsidRDefault="00455EF5" w:rsidP="008C5B2A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Отлично</w:t>
            </w:r>
          </w:p>
        </w:tc>
      </w:tr>
      <w:tr w:rsidR="00C809E3" w:rsidRPr="00DF520E" w:rsidTr="001F5EBD">
        <w:trPr>
          <w:cantSplit/>
        </w:trPr>
        <w:tc>
          <w:tcPr>
            <w:tcW w:w="459" w:type="pct"/>
            <w:vMerge/>
            <w:vAlign w:val="center"/>
          </w:tcPr>
          <w:p w:rsidR="00C809E3" w:rsidRPr="00DF520E" w:rsidRDefault="00C809E3" w:rsidP="008C5B2A">
            <w:pPr>
              <w:pStyle w:val="Texttb"/>
              <w:jc w:val="center"/>
              <w:rPr>
                <w:sz w:val="20"/>
              </w:rPr>
            </w:pPr>
          </w:p>
        </w:tc>
        <w:tc>
          <w:tcPr>
            <w:tcW w:w="820" w:type="pct"/>
            <w:vAlign w:val="center"/>
          </w:tcPr>
          <w:p w:rsidR="00C809E3" w:rsidRPr="00DF520E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</w:rPr>
              <w:t>Оценка</w:t>
            </w:r>
          </w:p>
          <w:p w:rsidR="00C809E3" w:rsidRPr="00DF520E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  <w:lang w:val="en-US"/>
              </w:rPr>
              <w:t>ECTS</w:t>
            </w:r>
          </w:p>
        </w:tc>
        <w:tc>
          <w:tcPr>
            <w:tcW w:w="589" w:type="pct"/>
            <w:vAlign w:val="center"/>
          </w:tcPr>
          <w:p w:rsidR="00C809E3" w:rsidRPr="00B908FF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  <w:lang w:val="en-US"/>
              </w:rPr>
              <w:t>F</w:t>
            </w:r>
          </w:p>
        </w:tc>
        <w:tc>
          <w:tcPr>
            <w:tcW w:w="490" w:type="pct"/>
            <w:vAlign w:val="center"/>
          </w:tcPr>
          <w:p w:rsidR="00C809E3" w:rsidRPr="00B908FF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  <w:lang w:val="en-US"/>
              </w:rPr>
              <w:t>FX</w:t>
            </w:r>
          </w:p>
        </w:tc>
        <w:tc>
          <w:tcPr>
            <w:tcW w:w="587" w:type="pct"/>
            <w:vAlign w:val="center"/>
          </w:tcPr>
          <w:p w:rsidR="00C809E3" w:rsidRPr="00B908FF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  <w:lang w:val="en-US"/>
              </w:rPr>
              <w:t>E</w:t>
            </w:r>
          </w:p>
        </w:tc>
        <w:tc>
          <w:tcPr>
            <w:tcW w:w="490" w:type="pct"/>
            <w:vAlign w:val="center"/>
          </w:tcPr>
          <w:p w:rsidR="00C809E3" w:rsidRPr="00B908FF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  <w:lang w:val="en-US"/>
              </w:rPr>
              <w:t>D</w:t>
            </w:r>
          </w:p>
        </w:tc>
        <w:tc>
          <w:tcPr>
            <w:tcW w:w="490" w:type="pct"/>
            <w:vAlign w:val="center"/>
          </w:tcPr>
          <w:p w:rsidR="00C809E3" w:rsidRPr="00B908FF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  <w:lang w:val="en-US"/>
              </w:rPr>
              <w:t>C</w:t>
            </w:r>
          </w:p>
        </w:tc>
        <w:tc>
          <w:tcPr>
            <w:tcW w:w="500" w:type="pct"/>
            <w:vAlign w:val="center"/>
          </w:tcPr>
          <w:p w:rsidR="00C809E3" w:rsidRPr="00B908FF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  <w:lang w:val="en-US"/>
              </w:rPr>
              <w:t>B</w:t>
            </w:r>
          </w:p>
        </w:tc>
        <w:tc>
          <w:tcPr>
            <w:tcW w:w="576" w:type="pct"/>
            <w:vAlign w:val="center"/>
          </w:tcPr>
          <w:p w:rsidR="00C809E3" w:rsidRPr="00DF520E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  <w:lang w:val="en-US"/>
              </w:rPr>
              <w:t>A</w:t>
            </w:r>
          </w:p>
        </w:tc>
      </w:tr>
      <w:tr w:rsidR="00C809E3" w:rsidRPr="00DF520E" w:rsidTr="001F5EBD">
        <w:trPr>
          <w:cantSplit/>
        </w:trPr>
        <w:tc>
          <w:tcPr>
            <w:tcW w:w="459" w:type="pct"/>
            <w:vMerge/>
            <w:vAlign w:val="center"/>
          </w:tcPr>
          <w:p w:rsidR="00C809E3" w:rsidRPr="00DF520E" w:rsidRDefault="00C809E3" w:rsidP="008C5B2A">
            <w:pPr>
              <w:pStyle w:val="Texttb"/>
              <w:jc w:val="center"/>
              <w:rPr>
                <w:sz w:val="20"/>
              </w:rPr>
            </w:pPr>
          </w:p>
        </w:tc>
        <w:tc>
          <w:tcPr>
            <w:tcW w:w="820" w:type="pct"/>
            <w:vAlign w:val="center"/>
          </w:tcPr>
          <w:p w:rsidR="00C809E3" w:rsidRPr="00DF520E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</w:rPr>
              <w:t>Сумма</w:t>
            </w:r>
          </w:p>
          <w:p w:rsidR="00C809E3" w:rsidRPr="00DF520E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</w:rPr>
              <w:t>баллов</w:t>
            </w:r>
          </w:p>
        </w:tc>
        <w:tc>
          <w:tcPr>
            <w:tcW w:w="589" w:type="pct"/>
            <w:vAlign w:val="center"/>
          </w:tcPr>
          <w:p w:rsidR="00C809E3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</w:rPr>
              <w:t>2</w:t>
            </w:r>
          </w:p>
          <w:p w:rsidR="00C809E3" w:rsidRPr="00DF520E" w:rsidRDefault="00C809E3" w:rsidP="008C5B2A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(до 0,337)</w:t>
            </w:r>
          </w:p>
        </w:tc>
        <w:tc>
          <w:tcPr>
            <w:tcW w:w="490" w:type="pct"/>
            <w:vAlign w:val="center"/>
          </w:tcPr>
          <w:p w:rsidR="00C809E3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</w:rPr>
              <w:t>2+</w:t>
            </w:r>
          </w:p>
          <w:p w:rsidR="00C809E3" w:rsidRPr="00DF520E" w:rsidRDefault="00C809E3" w:rsidP="008C5B2A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(до 0,5)</w:t>
            </w:r>
          </w:p>
        </w:tc>
        <w:tc>
          <w:tcPr>
            <w:tcW w:w="587" w:type="pct"/>
            <w:vAlign w:val="center"/>
          </w:tcPr>
          <w:p w:rsidR="00C809E3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</w:rPr>
              <w:t>3</w:t>
            </w:r>
          </w:p>
          <w:p w:rsidR="00C809E3" w:rsidRPr="00DF520E" w:rsidRDefault="00C809E3" w:rsidP="008C5B2A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(до 0,583)</w:t>
            </w:r>
          </w:p>
        </w:tc>
        <w:tc>
          <w:tcPr>
            <w:tcW w:w="490" w:type="pct"/>
            <w:vAlign w:val="center"/>
          </w:tcPr>
          <w:p w:rsidR="00C809E3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</w:rPr>
              <w:t>3+</w:t>
            </w:r>
          </w:p>
          <w:p w:rsidR="00C809E3" w:rsidRPr="00DF520E" w:rsidRDefault="00C809E3" w:rsidP="008C5B2A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(до 0,667)</w:t>
            </w:r>
          </w:p>
        </w:tc>
        <w:tc>
          <w:tcPr>
            <w:tcW w:w="490" w:type="pct"/>
            <w:vAlign w:val="center"/>
          </w:tcPr>
          <w:p w:rsidR="00C809E3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</w:rPr>
              <w:t>4</w:t>
            </w:r>
          </w:p>
          <w:p w:rsidR="00C809E3" w:rsidRPr="00DF520E" w:rsidRDefault="00C809E3" w:rsidP="008C5B2A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(до 0,833)</w:t>
            </w:r>
          </w:p>
        </w:tc>
        <w:tc>
          <w:tcPr>
            <w:tcW w:w="500" w:type="pct"/>
            <w:vAlign w:val="center"/>
          </w:tcPr>
          <w:p w:rsidR="00C809E3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</w:rPr>
              <w:t>5</w:t>
            </w:r>
          </w:p>
          <w:p w:rsidR="00C809E3" w:rsidRPr="00DF520E" w:rsidRDefault="00C809E3" w:rsidP="008C5B2A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(до 0,917)</w:t>
            </w:r>
          </w:p>
        </w:tc>
        <w:tc>
          <w:tcPr>
            <w:tcW w:w="576" w:type="pct"/>
            <w:vAlign w:val="center"/>
          </w:tcPr>
          <w:p w:rsidR="00C809E3" w:rsidRDefault="00C809E3" w:rsidP="008C5B2A">
            <w:pPr>
              <w:pStyle w:val="Texttb"/>
              <w:jc w:val="center"/>
              <w:rPr>
                <w:sz w:val="20"/>
              </w:rPr>
            </w:pPr>
            <w:r w:rsidRPr="00DF520E">
              <w:rPr>
                <w:sz w:val="20"/>
              </w:rPr>
              <w:t>5+</w:t>
            </w:r>
          </w:p>
          <w:p w:rsidR="00C809E3" w:rsidRPr="00DF520E" w:rsidRDefault="00C809E3" w:rsidP="008C5B2A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(до 1,0)</w:t>
            </w:r>
          </w:p>
        </w:tc>
      </w:tr>
      <w:tr w:rsidR="00C809E3" w:rsidRPr="00934198" w:rsidTr="001F5EBD">
        <w:tc>
          <w:tcPr>
            <w:tcW w:w="459" w:type="pct"/>
            <w:vAlign w:val="center"/>
          </w:tcPr>
          <w:p w:rsidR="00C809E3" w:rsidRPr="00934198" w:rsidRDefault="007764DF" w:rsidP="008C5B2A">
            <w:pPr>
              <w:pStyle w:val="Textt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20" w:type="pct"/>
            <w:vAlign w:val="center"/>
          </w:tcPr>
          <w:p w:rsidR="00C809E3" w:rsidRPr="00934198" w:rsidRDefault="007764DF" w:rsidP="008C5B2A">
            <w:pPr>
              <w:pStyle w:val="Texttb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</w:t>
            </w:r>
          </w:p>
        </w:tc>
        <w:tc>
          <w:tcPr>
            <w:tcW w:w="589" w:type="pct"/>
            <w:vAlign w:val="center"/>
          </w:tcPr>
          <w:p w:rsidR="00C809E3" w:rsidRPr="00934198" w:rsidRDefault="00C809E3" w:rsidP="007764DF">
            <w:pPr>
              <w:pStyle w:val="Texttb"/>
              <w:jc w:val="center"/>
              <w:rPr>
                <w:sz w:val="20"/>
              </w:rPr>
            </w:pPr>
            <w:r w:rsidRPr="00934198">
              <w:rPr>
                <w:sz w:val="20"/>
              </w:rPr>
              <w:t xml:space="preserve">Менее </w:t>
            </w:r>
            <w:r w:rsidR="007764DF">
              <w:rPr>
                <w:sz w:val="20"/>
              </w:rPr>
              <w:t>97</w:t>
            </w:r>
          </w:p>
        </w:tc>
        <w:tc>
          <w:tcPr>
            <w:tcW w:w="490" w:type="pct"/>
            <w:vAlign w:val="center"/>
          </w:tcPr>
          <w:p w:rsidR="00C809E3" w:rsidRPr="00934198" w:rsidRDefault="007764DF" w:rsidP="007764DF">
            <w:pPr>
              <w:pStyle w:val="Texttb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97-144</w:t>
            </w:r>
          </w:p>
        </w:tc>
        <w:tc>
          <w:tcPr>
            <w:tcW w:w="587" w:type="pct"/>
            <w:vAlign w:val="center"/>
          </w:tcPr>
          <w:p w:rsidR="00C809E3" w:rsidRPr="007764DF" w:rsidRDefault="007764DF" w:rsidP="007764DF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145-</w:t>
            </w:r>
            <w:r w:rsidR="00C809E3" w:rsidRPr="00934198">
              <w:rPr>
                <w:sz w:val="20"/>
                <w:lang w:val="en-US"/>
              </w:rPr>
              <w:t>1</w:t>
            </w:r>
            <w:r>
              <w:rPr>
                <w:sz w:val="20"/>
              </w:rPr>
              <w:t>68</w:t>
            </w:r>
          </w:p>
        </w:tc>
        <w:tc>
          <w:tcPr>
            <w:tcW w:w="490" w:type="pct"/>
            <w:vAlign w:val="center"/>
          </w:tcPr>
          <w:p w:rsidR="00C809E3" w:rsidRPr="00934198" w:rsidRDefault="00C809E3" w:rsidP="007764DF">
            <w:pPr>
              <w:pStyle w:val="Texttb"/>
              <w:jc w:val="center"/>
              <w:rPr>
                <w:sz w:val="20"/>
                <w:lang w:val="en-US"/>
              </w:rPr>
            </w:pPr>
            <w:r w:rsidRPr="00934198">
              <w:rPr>
                <w:sz w:val="20"/>
              </w:rPr>
              <w:t>16</w:t>
            </w:r>
            <w:r w:rsidR="007764DF">
              <w:rPr>
                <w:sz w:val="20"/>
              </w:rPr>
              <w:t>9</w:t>
            </w:r>
            <w:r w:rsidRPr="00934198">
              <w:rPr>
                <w:sz w:val="20"/>
                <w:lang w:val="en-US"/>
              </w:rPr>
              <w:t>-1</w:t>
            </w:r>
            <w:r w:rsidR="007764DF">
              <w:rPr>
                <w:sz w:val="20"/>
              </w:rPr>
              <w:t>92</w:t>
            </w:r>
          </w:p>
        </w:tc>
        <w:tc>
          <w:tcPr>
            <w:tcW w:w="490" w:type="pct"/>
            <w:vAlign w:val="center"/>
          </w:tcPr>
          <w:p w:rsidR="00C809E3" w:rsidRPr="00934198" w:rsidRDefault="00C809E3" w:rsidP="007764DF">
            <w:pPr>
              <w:pStyle w:val="Texttb"/>
              <w:jc w:val="center"/>
              <w:rPr>
                <w:sz w:val="20"/>
                <w:lang w:val="en-US"/>
              </w:rPr>
            </w:pPr>
            <w:r w:rsidRPr="00934198">
              <w:rPr>
                <w:sz w:val="20"/>
              </w:rPr>
              <w:t>1</w:t>
            </w:r>
            <w:r w:rsidR="007764DF">
              <w:rPr>
                <w:sz w:val="20"/>
              </w:rPr>
              <w:t>93-24</w:t>
            </w:r>
            <w:r w:rsidRPr="00934198">
              <w:rPr>
                <w:sz w:val="20"/>
                <w:lang w:val="en-US"/>
              </w:rPr>
              <w:t>0</w:t>
            </w:r>
          </w:p>
        </w:tc>
        <w:tc>
          <w:tcPr>
            <w:tcW w:w="500" w:type="pct"/>
            <w:vAlign w:val="center"/>
          </w:tcPr>
          <w:p w:rsidR="00C809E3" w:rsidRPr="00934198" w:rsidRDefault="00C809E3" w:rsidP="007764DF">
            <w:pPr>
              <w:pStyle w:val="Texttb"/>
              <w:jc w:val="center"/>
              <w:rPr>
                <w:sz w:val="20"/>
                <w:lang w:val="en-US"/>
              </w:rPr>
            </w:pPr>
            <w:r w:rsidRPr="00934198">
              <w:rPr>
                <w:sz w:val="20"/>
              </w:rPr>
              <w:t>1</w:t>
            </w:r>
            <w:r w:rsidR="007764DF">
              <w:rPr>
                <w:sz w:val="20"/>
              </w:rPr>
              <w:t>4</w:t>
            </w:r>
            <w:r w:rsidRPr="00934198">
              <w:rPr>
                <w:sz w:val="20"/>
              </w:rPr>
              <w:t>1</w:t>
            </w:r>
            <w:r w:rsidR="007764DF">
              <w:rPr>
                <w:sz w:val="20"/>
                <w:lang w:val="en-US"/>
              </w:rPr>
              <w:t>-2</w:t>
            </w:r>
            <w:r w:rsidRPr="00934198">
              <w:rPr>
                <w:sz w:val="20"/>
                <w:lang w:val="en-US"/>
              </w:rPr>
              <w:t>6</w:t>
            </w:r>
            <w:r w:rsidR="007764DF">
              <w:rPr>
                <w:sz w:val="20"/>
              </w:rPr>
              <w:t>4</w:t>
            </w:r>
          </w:p>
        </w:tc>
        <w:tc>
          <w:tcPr>
            <w:tcW w:w="576" w:type="pct"/>
            <w:vAlign w:val="center"/>
          </w:tcPr>
          <w:p w:rsidR="00C809E3" w:rsidRPr="00326DBD" w:rsidRDefault="00326DBD" w:rsidP="00326DBD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265</w:t>
            </w:r>
            <w:r w:rsidR="00C809E3" w:rsidRPr="00934198">
              <w:rPr>
                <w:sz w:val="20"/>
                <w:lang w:val="en-US"/>
              </w:rPr>
              <w:t>-</w:t>
            </w:r>
            <w:r>
              <w:rPr>
                <w:sz w:val="20"/>
              </w:rPr>
              <w:t>2</w:t>
            </w:r>
            <w:r w:rsidR="00C809E3" w:rsidRPr="00934198">
              <w:rPr>
                <w:sz w:val="20"/>
                <w:lang w:val="en-US"/>
              </w:rPr>
              <w:t>8</w:t>
            </w:r>
            <w:r>
              <w:rPr>
                <w:sz w:val="20"/>
              </w:rPr>
              <w:t>8</w:t>
            </w:r>
          </w:p>
        </w:tc>
      </w:tr>
    </w:tbl>
    <w:p w:rsidR="00C809E3" w:rsidRDefault="00C809E3" w:rsidP="00620998">
      <w:pPr>
        <w:pStyle w:val="Text10"/>
        <w:rPr>
          <w:i/>
        </w:rPr>
      </w:pPr>
    </w:p>
    <w:p w:rsidR="00B407F6" w:rsidRDefault="00B407F6" w:rsidP="00B407F6">
      <w:pPr>
        <w:pStyle w:val="Text10"/>
      </w:pPr>
      <w:r w:rsidRPr="00A73F21">
        <w:t xml:space="preserve">От </w:t>
      </w:r>
      <w:r>
        <w:t xml:space="preserve">обучающегося требуется </w:t>
      </w:r>
      <w:r w:rsidRPr="00A73F21">
        <w:t>посещение лекци</w:t>
      </w:r>
      <w:r>
        <w:t>и</w:t>
      </w:r>
      <w:r w:rsidRPr="00A73F21">
        <w:t xml:space="preserve"> и практических занятий, выполнение заданий преподавателя. Особо ценится активная работа на занятиях</w:t>
      </w:r>
      <w:r w:rsidR="00536808">
        <w:t>.</w:t>
      </w:r>
    </w:p>
    <w:p w:rsidR="00B407F6" w:rsidRDefault="00B407F6" w:rsidP="00620998">
      <w:pPr>
        <w:pStyle w:val="Text10"/>
        <w:rPr>
          <w:i/>
        </w:rPr>
      </w:pPr>
    </w:p>
    <w:p w:rsidR="00605D12" w:rsidRDefault="00620998" w:rsidP="00EE38AD">
      <w:pPr>
        <w:pStyle w:val="Text10"/>
        <w:ind w:firstLine="0"/>
        <w:jc w:val="center"/>
      </w:pPr>
      <w:r>
        <w:br w:type="page"/>
      </w:r>
      <w:bookmarkStart w:id="0" w:name="_GoBack"/>
      <w:r w:rsidR="00EE38AD">
        <w:rPr>
          <w:noProof/>
          <w:lang w:eastAsia="ru-RU"/>
        </w:rPr>
        <w:lastRenderedPageBreak/>
        <w:drawing>
          <wp:inline distT="0" distB="0" distL="0" distR="0" wp14:anchorId="161093BB" wp14:editId="56983AC2">
            <wp:extent cx="6400800" cy="88106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881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05D12" w:rsidSect="00AA3B91">
      <w:pgSz w:w="11906" w:h="16838"/>
      <w:pgMar w:top="851" w:right="567" w:bottom="680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134" w:rsidRDefault="00010134" w:rsidP="00E60434">
      <w:r>
        <w:separator/>
      </w:r>
    </w:p>
  </w:endnote>
  <w:endnote w:type="continuationSeparator" w:id="0">
    <w:p w:rsidR="00010134" w:rsidRDefault="00010134" w:rsidP="00E60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134" w:rsidRDefault="00010134" w:rsidP="00E60434">
      <w:r>
        <w:separator/>
      </w:r>
    </w:p>
  </w:footnote>
  <w:footnote w:type="continuationSeparator" w:id="0">
    <w:p w:rsidR="00010134" w:rsidRDefault="00010134" w:rsidP="00E604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48CC8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730B2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DC456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0B4829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EFCE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CDE98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CD876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F8C60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2B86B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CB649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860AC7"/>
    <w:multiLevelType w:val="hybridMultilevel"/>
    <w:tmpl w:val="2BE8F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700FD9"/>
    <w:multiLevelType w:val="hybridMultilevel"/>
    <w:tmpl w:val="67C08C3C"/>
    <w:lvl w:ilvl="0" w:tplc="B27CECE0">
      <w:start w:val="1"/>
      <w:numFmt w:val="bullet"/>
      <w:pStyle w:val="Bullet"/>
      <w:lvlText w:val=""/>
      <w:lvlJc w:val="left"/>
      <w:pPr>
        <w:tabs>
          <w:tab w:val="num" w:pos="170"/>
        </w:tabs>
        <w:ind w:left="907" w:hanging="187"/>
      </w:pPr>
      <w:rPr>
        <w:rFonts w:ascii="Symbol" w:hAnsi="Symbol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16EF0800"/>
    <w:multiLevelType w:val="hybridMultilevel"/>
    <w:tmpl w:val="3DB81736"/>
    <w:lvl w:ilvl="0" w:tplc="0C962FC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C225B4"/>
    <w:multiLevelType w:val="hybridMultilevel"/>
    <w:tmpl w:val="4E881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E6123C"/>
    <w:multiLevelType w:val="hybridMultilevel"/>
    <w:tmpl w:val="5F3636D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467548"/>
    <w:multiLevelType w:val="hybridMultilevel"/>
    <w:tmpl w:val="37C4E908"/>
    <w:lvl w:ilvl="0" w:tplc="0419000F">
      <w:start w:val="1"/>
      <w:numFmt w:val="decimal"/>
      <w:lvlText w:val="%1."/>
      <w:lvlJc w:val="left"/>
      <w:pPr>
        <w:ind w:left="473" w:hanging="360"/>
      </w:p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6" w15:restartNumberingAfterBreak="0">
    <w:nsid w:val="46530EF0"/>
    <w:multiLevelType w:val="hybridMultilevel"/>
    <w:tmpl w:val="6B62F064"/>
    <w:lvl w:ilvl="0" w:tplc="D752F19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302BDB"/>
    <w:multiLevelType w:val="hybridMultilevel"/>
    <w:tmpl w:val="6D48CB3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247647"/>
    <w:multiLevelType w:val="hybridMultilevel"/>
    <w:tmpl w:val="854074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7A38FB"/>
    <w:multiLevelType w:val="hybridMultilevel"/>
    <w:tmpl w:val="57386E4A"/>
    <w:lvl w:ilvl="0" w:tplc="677C97E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10"/>
  </w:num>
  <w:num w:numId="4">
    <w:abstractNumId w:val="13"/>
  </w:num>
  <w:num w:numId="5">
    <w:abstractNumId w:val="14"/>
  </w:num>
  <w:num w:numId="6">
    <w:abstractNumId w:val="1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7"/>
  </w:num>
  <w:num w:numId="16">
    <w:abstractNumId w:val="9"/>
  </w:num>
  <w:num w:numId="17">
    <w:abstractNumId w:val="19"/>
  </w:num>
  <w:num w:numId="18">
    <w:abstractNumId w:val="16"/>
  </w:num>
  <w:num w:numId="19">
    <w:abstractNumId w:val="1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embedSystemFonts/>
  <w:stylePaneFormatFilter w:val="3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B91"/>
    <w:rsid w:val="00010134"/>
    <w:rsid w:val="00011A98"/>
    <w:rsid w:val="00014769"/>
    <w:rsid w:val="0001602B"/>
    <w:rsid w:val="00020E48"/>
    <w:rsid w:val="00025ACB"/>
    <w:rsid w:val="00032321"/>
    <w:rsid w:val="0005526E"/>
    <w:rsid w:val="000574DA"/>
    <w:rsid w:val="00067CE7"/>
    <w:rsid w:val="00071E5A"/>
    <w:rsid w:val="000728FD"/>
    <w:rsid w:val="00077621"/>
    <w:rsid w:val="00077C01"/>
    <w:rsid w:val="0009363F"/>
    <w:rsid w:val="00096118"/>
    <w:rsid w:val="00096D24"/>
    <w:rsid w:val="000A3146"/>
    <w:rsid w:val="000B7F37"/>
    <w:rsid w:val="000C1AE0"/>
    <w:rsid w:val="000C50BD"/>
    <w:rsid w:val="000C668A"/>
    <w:rsid w:val="000D141D"/>
    <w:rsid w:val="000D1F5B"/>
    <w:rsid w:val="000E080A"/>
    <w:rsid w:val="000F1DC2"/>
    <w:rsid w:val="000F21F6"/>
    <w:rsid w:val="00100112"/>
    <w:rsid w:val="00101597"/>
    <w:rsid w:val="001022AF"/>
    <w:rsid w:val="00105EC0"/>
    <w:rsid w:val="00111801"/>
    <w:rsid w:val="00123B43"/>
    <w:rsid w:val="00140758"/>
    <w:rsid w:val="00145508"/>
    <w:rsid w:val="00162AE3"/>
    <w:rsid w:val="00164EB5"/>
    <w:rsid w:val="00170203"/>
    <w:rsid w:val="001825E3"/>
    <w:rsid w:val="00186567"/>
    <w:rsid w:val="00192681"/>
    <w:rsid w:val="00193F61"/>
    <w:rsid w:val="0019753B"/>
    <w:rsid w:val="00197A0B"/>
    <w:rsid w:val="001B1E1B"/>
    <w:rsid w:val="001C2375"/>
    <w:rsid w:val="001C3024"/>
    <w:rsid w:val="001C4021"/>
    <w:rsid w:val="001C4C4B"/>
    <w:rsid w:val="001C4F85"/>
    <w:rsid w:val="001C53DE"/>
    <w:rsid w:val="001C7721"/>
    <w:rsid w:val="001D2194"/>
    <w:rsid w:val="001D4E16"/>
    <w:rsid w:val="001E1B53"/>
    <w:rsid w:val="001F0260"/>
    <w:rsid w:val="001F5EBD"/>
    <w:rsid w:val="00222039"/>
    <w:rsid w:val="00224882"/>
    <w:rsid w:val="002357C9"/>
    <w:rsid w:val="00244F83"/>
    <w:rsid w:val="002513BA"/>
    <w:rsid w:val="00262A9F"/>
    <w:rsid w:val="00271218"/>
    <w:rsid w:val="002741FC"/>
    <w:rsid w:val="00285E45"/>
    <w:rsid w:val="0029420A"/>
    <w:rsid w:val="002A1C4E"/>
    <w:rsid w:val="002A5BC9"/>
    <w:rsid w:val="002C0BD0"/>
    <w:rsid w:val="002E1226"/>
    <w:rsid w:val="002F132F"/>
    <w:rsid w:val="00315101"/>
    <w:rsid w:val="00326DBD"/>
    <w:rsid w:val="00331852"/>
    <w:rsid w:val="00333EF7"/>
    <w:rsid w:val="0033723F"/>
    <w:rsid w:val="003412FB"/>
    <w:rsid w:val="0034489B"/>
    <w:rsid w:val="003569B3"/>
    <w:rsid w:val="00361F80"/>
    <w:rsid w:val="00372B99"/>
    <w:rsid w:val="003A427A"/>
    <w:rsid w:val="003B009C"/>
    <w:rsid w:val="003B5EDB"/>
    <w:rsid w:val="003B7266"/>
    <w:rsid w:val="003C5A92"/>
    <w:rsid w:val="003C6298"/>
    <w:rsid w:val="003D2BBE"/>
    <w:rsid w:val="003D379A"/>
    <w:rsid w:val="003E6F1C"/>
    <w:rsid w:val="003E7EA0"/>
    <w:rsid w:val="003F171E"/>
    <w:rsid w:val="00404C95"/>
    <w:rsid w:val="00406169"/>
    <w:rsid w:val="0041078F"/>
    <w:rsid w:val="00413281"/>
    <w:rsid w:val="0042308C"/>
    <w:rsid w:val="00425000"/>
    <w:rsid w:val="004341AD"/>
    <w:rsid w:val="00442366"/>
    <w:rsid w:val="00455EF5"/>
    <w:rsid w:val="00455FD5"/>
    <w:rsid w:val="00456845"/>
    <w:rsid w:val="00462E2B"/>
    <w:rsid w:val="00463E2D"/>
    <w:rsid w:val="004645C7"/>
    <w:rsid w:val="00471EF3"/>
    <w:rsid w:val="00474CCF"/>
    <w:rsid w:val="004803A5"/>
    <w:rsid w:val="0048682B"/>
    <w:rsid w:val="004879BC"/>
    <w:rsid w:val="00496869"/>
    <w:rsid w:val="004B41CE"/>
    <w:rsid w:val="004B7293"/>
    <w:rsid w:val="004C26D9"/>
    <w:rsid w:val="004C32C4"/>
    <w:rsid w:val="004E2125"/>
    <w:rsid w:val="004E2D27"/>
    <w:rsid w:val="00516F45"/>
    <w:rsid w:val="00517E6E"/>
    <w:rsid w:val="00524343"/>
    <w:rsid w:val="005252F2"/>
    <w:rsid w:val="00525A31"/>
    <w:rsid w:val="00534E29"/>
    <w:rsid w:val="00536808"/>
    <w:rsid w:val="00554D08"/>
    <w:rsid w:val="00561FD7"/>
    <w:rsid w:val="00586525"/>
    <w:rsid w:val="00587383"/>
    <w:rsid w:val="005938D7"/>
    <w:rsid w:val="00594C8E"/>
    <w:rsid w:val="00597BB3"/>
    <w:rsid w:val="005B4884"/>
    <w:rsid w:val="005B60FC"/>
    <w:rsid w:val="005C2EAF"/>
    <w:rsid w:val="005D24F7"/>
    <w:rsid w:val="005E1F09"/>
    <w:rsid w:val="006040AC"/>
    <w:rsid w:val="00604623"/>
    <w:rsid w:val="00605D12"/>
    <w:rsid w:val="00613176"/>
    <w:rsid w:val="00616437"/>
    <w:rsid w:val="00620998"/>
    <w:rsid w:val="00622F9A"/>
    <w:rsid w:val="00627E07"/>
    <w:rsid w:val="00631327"/>
    <w:rsid w:val="00631C0C"/>
    <w:rsid w:val="006446DA"/>
    <w:rsid w:val="00644F2F"/>
    <w:rsid w:val="00652C41"/>
    <w:rsid w:val="00667984"/>
    <w:rsid w:val="0067266A"/>
    <w:rsid w:val="006745A6"/>
    <w:rsid w:val="0067681B"/>
    <w:rsid w:val="006815EE"/>
    <w:rsid w:val="00683A12"/>
    <w:rsid w:val="00694098"/>
    <w:rsid w:val="00696D7A"/>
    <w:rsid w:val="006A2116"/>
    <w:rsid w:val="006A3D76"/>
    <w:rsid w:val="006B510E"/>
    <w:rsid w:val="006D09F8"/>
    <w:rsid w:val="006D5D17"/>
    <w:rsid w:val="006D7E90"/>
    <w:rsid w:val="006F182A"/>
    <w:rsid w:val="006F5C6A"/>
    <w:rsid w:val="007014DE"/>
    <w:rsid w:val="0072103B"/>
    <w:rsid w:val="00731DB2"/>
    <w:rsid w:val="00733DEA"/>
    <w:rsid w:val="00740F12"/>
    <w:rsid w:val="00757690"/>
    <w:rsid w:val="007644A7"/>
    <w:rsid w:val="007764DF"/>
    <w:rsid w:val="00777387"/>
    <w:rsid w:val="00783783"/>
    <w:rsid w:val="00784557"/>
    <w:rsid w:val="00784CEC"/>
    <w:rsid w:val="0079602B"/>
    <w:rsid w:val="007A00A3"/>
    <w:rsid w:val="007B03A8"/>
    <w:rsid w:val="007B7DBC"/>
    <w:rsid w:val="007C6E41"/>
    <w:rsid w:val="007D18A7"/>
    <w:rsid w:val="007D41E0"/>
    <w:rsid w:val="007E4B10"/>
    <w:rsid w:val="00825905"/>
    <w:rsid w:val="00846FA5"/>
    <w:rsid w:val="00853228"/>
    <w:rsid w:val="0086307C"/>
    <w:rsid w:val="00864431"/>
    <w:rsid w:val="00875670"/>
    <w:rsid w:val="00881B4A"/>
    <w:rsid w:val="00892F77"/>
    <w:rsid w:val="00893D36"/>
    <w:rsid w:val="00894B72"/>
    <w:rsid w:val="008A4864"/>
    <w:rsid w:val="008B6508"/>
    <w:rsid w:val="008C5B2A"/>
    <w:rsid w:val="008D0A34"/>
    <w:rsid w:val="008D27D1"/>
    <w:rsid w:val="008E64F7"/>
    <w:rsid w:val="008E7E04"/>
    <w:rsid w:val="00900A47"/>
    <w:rsid w:val="009074D5"/>
    <w:rsid w:val="00911851"/>
    <w:rsid w:val="00920DF8"/>
    <w:rsid w:val="00940FD3"/>
    <w:rsid w:val="00947CEE"/>
    <w:rsid w:val="0097021D"/>
    <w:rsid w:val="009712AE"/>
    <w:rsid w:val="009824A2"/>
    <w:rsid w:val="009942EF"/>
    <w:rsid w:val="009C4579"/>
    <w:rsid w:val="009D0316"/>
    <w:rsid w:val="009E67E3"/>
    <w:rsid w:val="009E70FF"/>
    <w:rsid w:val="009F0C70"/>
    <w:rsid w:val="009F176C"/>
    <w:rsid w:val="009F3139"/>
    <w:rsid w:val="00A0705F"/>
    <w:rsid w:val="00A27BBB"/>
    <w:rsid w:val="00A40074"/>
    <w:rsid w:val="00A42BE8"/>
    <w:rsid w:val="00A56C65"/>
    <w:rsid w:val="00A64071"/>
    <w:rsid w:val="00A72B73"/>
    <w:rsid w:val="00A72EFA"/>
    <w:rsid w:val="00A73CAA"/>
    <w:rsid w:val="00A73FE5"/>
    <w:rsid w:val="00A76257"/>
    <w:rsid w:val="00AA1704"/>
    <w:rsid w:val="00AA3B91"/>
    <w:rsid w:val="00AA6055"/>
    <w:rsid w:val="00AD379D"/>
    <w:rsid w:val="00AE79F6"/>
    <w:rsid w:val="00AF1191"/>
    <w:rsid w:val="00AF3AFC"/>
    <w:rsid w:val="00AF6DDE"/>
    <w:rsid w:val="00B241ED"/>
    <w:rsid w:val="00B326D5"/>
    <w:rsid w:val="00B3317D"/>
    <w:rsid w:val="00B37049"/>
    <w:rsid w:val="00B407F6"/>
    <w:rsid w:val="00B53F18"/>
    <w:rsid w:val="00B625DD"/>
    <w:rsid w:val="00B70890"/>
    <w:rsid w:val="00B81264"/>
    <w:rsid w:val="00B8656E"/>
    <w:rsid w:val="00B9055C"/>
    <w:rsid w:val="00B908FF"/>
    <w:rsid w:val="00BA3742"/>
    <w:rsid w:val="00BB429A"/>
    <w:rsid w:val="00BB6FA8"/>
    <w:rsid w:val="00BC2381"/>
    <w:rsid w:val="00BC48D6"/>
    <w:rsid w:val="00BE6A8E"/>
    <w:rsid w:val="00BE72E8"/>
    <w:rsid w:val="00BF182A"/>
    <w:rsid w:val="00BF3AA3"/>
    <w:rsid w:val="00BF4316"/>
    <w:rsid w:val="00BF61B9"/>
    <w:rsid w:val="00BF7CE4"/>
    <w:rsid w:val="00C65D5C"/>
    <w:rsid w:val="00C677F0"/>
    <w:rsid w:val="00C809E3"/>
    <w:rsid w:val="00C82D66"/>
    <w:rsid w:val="00CA1E11"/>
    <w:rsid w:val="00CA6E98"/>
    <w:rsid w:val="00CA7035"/>
    <w:rsid w:val="00CB339A"/>
    <w:rsid w:val="00CC6514"/>
    <w:rsid w:val="00CF03BE"/>
    <w:rsid w:val="00CF5218"/>
    <w:rsid w:val="00CF5525"/>
    <w:rsid w:val="00CF7ACA"/>
    <w:rsid w:val="00D039A9"/>
    <w:rsid w:val="00D04D92"/>
    <w:rsid w:val="00D22A5A"/>
    <w:rsid w:val="00D272B1"/>
    <w:rsid w:val="00D40754"/>
    <w:rsid w:val="00D619B5"/>
    <w:rsid w:val="00D64E8B"/>
    <w:rsid w:val="00D741B4"/>
    <w:rsid w:val="00D8036D"/>
    <w:rsid w:val="00D80823"/>
    <w:rsid w:val="00D91CD6"/>
    <w:rsid w:val="00D9304F"/>
    <w:rsid w:val="00D938E8"/>
    <w:rsid w:val="00D95DCC"/>
    <w:rsid w:val="00DA27A5"/>
    <w:rsid w:val="00DC12C6"/>
    <w:rsid w:val="00DC6685"/>
    <w:rsid w:val="00DD151F"/>
    <w:rsid w:val="00DD6B1F"/>
    <w:rsid w:val="00DE10CD"/>
    <w:rsid w:val="00DF0540"/>
    <w:rsid w:val="00DF08C3"/>
    <w:rsid w:val="00E005C1"/>
    <w:rsid w:val="00E052AF"/>
    <w:rsid w:val="00E12053"/>
    <w:rsid w:val="00E217A4"/>
    <w:rsid w:val="00E2278B"/>
    <w:rsid w:val="00E23605"/>
    <w:rsid w:val="00E266BA"/>
    <w:rsid w:val="00E32488"/>
    <w:rsid w:val="00E408EB"/>
    <w:rsid w:val="00E40B9C"/>
    <w:rsid w:val="00E415CA"/>
    <w:rsid w:val="00E512A2"/>
    <w:rsid w:val="00E515F8"/>
    <w:rsid w:val="00E60434"/>
    <w:rsid w:val="00E612A2"/>
    <w:rsid w:val="00E61CF3"/>
    <w:rsid w:val="00E6732B"/>
    <w:rsid w:val="00E73E1B"/>
    <w:rsid w:val="00E750F1"/>
    <w:rsid w:val="00E87FB6"/>
    <w:rsid w:val="00E930DD"/>
    <w:rsid w:val="00E95316"/>
    <w:rsid w:val="00EA1520"/>
    <w:rsid w:val="00ED0EEC"/>
    <w:rsid w:val="00ED325D"/>
    <w:rsid w:val="00EE38AD"/>
    <w:rsid w:val="00EF2097"/>
    <w:rsid w:val="00F00751"/>
    <w:rsid w:val="00F22674"/>
    <w:rsid w:val="00F269B0"/>
    <w:rsid w:val="00F26C75"/>
    <w:rsid w:val="00F30F83"/>
    <w:rsid w:val="00F32EAC"/>
    <w:rsid w:val="00F62521"/>
    <w:rsid w:val="00F63170"/>
    <w:rsid w:val="00F748D8"/>
    <w:rsid w:val="00F7547C"/>
    <w:rsid w:val="00F8401C"/>
    <w:rsid w:val="00F9423C"/>
    <w:rsid w:val="00F969AC"/>
    <w:rsid w:val="00FA0126"/>
    <w:rsid w:val="00FA12CE"/>
    <w:rsid w:val="00FA17F6"/>
    <w:rsid w:val="00FD7871"/>
    <w:rsid w:val="00FE4972"/>
    <w:rsid w:val="00FE7ED2"/>
    <w:rsid w:val="00FF34B7"/>
    <w:rsid w:val="00FF4E3A"/>
    <w:rsid w:val="00FF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5148BCB-B285-4341-A40D-5E6C91C4C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23F"/>
    <w:rPr>
      <w:lang w:eastAsia="en-US"/>
    </w:rPr>
  </w:style>
  <w:style w:type="paragraph" w:styleId="1">
    <w:name w:val="heading 1"/>
    <w:next w:val="Text10"/>
    <w:qFormat/>
    <w:rsid w:val="0033723F"/>
    <w:pPr>
      <w:keepNext/>
      <w:spacing w:before="240" w:after="120"/>
      <w:jc w:val="center"/>
      <w:outlineLvl w:val="0"/>
    </w:pPr>
    <w:rPr>
      <w:rFonts w:cs="Arial"/>
      <w:b/>
      <w:bCs/>
      <w:kern w:val="32"/>
      <w:sz w:val="32"/>
      <w:szCs w:val="32"/>
      <w:lang w:eastAsia="en-US"/>
    </w:rPr>
  </w:style>
  <w:style w:type="paragraph" w:styleId="2">
    <w:name w:val="heading 2"/>
    <w:next w:val="Text10"/>
    <w:qFormat/>
    <w:rsid w:val="0033723F"/>
    <w:pPr>
      <w:keepNext/>
      <w:spacing w:before="240" w:after="120"/>
      <w:jc w:val="center"/>
      <w:outlineLvl w:val="1"/>
    </w:pPr>
    <w:rPr>
      <w:rFonts w:cs="Arial"/>
      <w:b/>
      <w:bCs/>
      <w:i/>
      <w:iCs/>
      <w:sz w:val="28"/>
      <w:szCs w:val="28"/>
      <w:lang w:eastAsia="en-US"/>
    </w:rPr>
  </w:style>
  <w:style w:type="paragraph" w:styleId="3">
    <w:name w:val="heading 3"/>
    <w:next w:val="Text10"/>
    <w:link w:val="30"/>
    <w:unhideWhenUsed/>
    <w:qFormat/>
    <w:rsid w:val="0033723F"/>
    <w:pPr>
      <w:keepNext/>
      <w:spacing w:before="120" w:after="60"/>
      <w:ind w:firstLine="709"/>
      <w:outlineLvl w:val="2"/>
    </w:pPr>
    <w:rPr>
      <w:b/>
      <w:bCs/>
      <w:sz w:val="28"/>
      <w:szCs w:val="26"/>
      <w:lang w:eastAsia="en-US"/>
    </w:rPr>
  </w:style>
  <w:style w:type="paragraph" w:styleId="4">
    <w:name w:val="heading 4"/>
    <w:next w:val="Text10"/>
    <w:link w:val="40"/>
    <w:unhideWhenUsed/>
    <w:qFormat/>
    <w:rsid w:val="0033723F"/>
    <w:pPr>
      <w:keepNext/>
      <w:spacing w:before="120" w:after="60"/>
      <w:ind w:firstLine="709"/>
      <w:outlineLvl w:val="3"/>
    </w:pPr>
    <w:rPr>
      <w:b/>
      <w:bCs/>
      <w:i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ody text"/>
    <w:basedOn w:val="a"/>
    <w:link w:val="a4"/>
    <w:rsid w:val="00AA3B91"/>
    <w:pPr>
      <w:spacing w:before="120" w:after="120"/>
      <w:ind w:left="1080"/>
      <w:jc w:val="both"/>
    </w:pPr>
  </w:style>
  <w:style w:type="paragraph" w:customStyle="1" w:styleId="Bullet">
    <w:name w:val="Bullet"/>
    <w:basedOn w:val="a3"/>
    <w:rsid w:val="00AA3B91"/>
    <w:pPr>
      <w:keepLines/>
      <w:numPr>
        <w:numId w:val="1"/>
      </w:numPr>
      <w:tabs>
        <w:tab w:val="clear" w:pos="170"/>
        <w:tab w:val="num" w:pos="360"/>
      </w:tabs>
      <w:spacing w:before="60" w:after="60"/>
      <w:ind w:left="1080" w:firstLine="0"/>
    </w:pPr>
  </w:style>
  <w:style w:type="paragraph" w:customStyle="1" w:styleId="Text15">
    <w:name w:val="Text_15"/>
    <w:link w:val="Text150"/>
    <w:qFormat/>
    <w:rsid w:val="00AA3B91"/>
    <w:pPr>
      <w:spacing w:line="360" w:lineRule="exact"/>
      <w:ind w:firstLine="720"/>
      <w:jc w:val="both"/>
    </w:pPr>
    <w:rPr>
      <w:sz w:val="28"/>
    </w:rPr>
  </w:style>
  <w:style w:type="paragraph" w:customStyle="1" w:styleId="Textotbivki">
    <w:name w:val="Text_otbivki"/>
    <w:basedOn w:val="a"/>
    <w:rsid w:val="00AA3B91"/>
    <w:pPr>
      <w:ind w:firstLine="709"/>
      <w:jc w:val="both"/>
    </w:pPr>
    <w:rPr>
      <w:sz w:val="14"/>
      <w:szCs w:val="26"/>
    </w:rPr>
  </w:style>
  <w:style w:type="paragraph" w:customStyle="1" w:styleId="Texttb">
    <w:name w:val="Text_tb"/>
    <w:link w:val="Texttb0"/>
    <w:qFormat/>
    <w:rsid w:val="008C5B2A"/>
    <w:rPr>
      <w:sz w:val="24"/>
      <w:szCs w:val="28"/>
      <w:lang w:eastAsia="en-US"/>
    </w:rPr>
  </w:style>
  <w:style w:type="paragraph" w:customStyle="1" w:styleId="Texttb14">
    <w:name w:val="Text_tb_14"/>
    <w:basedOn w:val="Texttb"/>
    <w:rsid w:val="00AA3B91"/>
    <w:rPr>
      <w:sz w:val="28"/>
    </w:rPr>
  </w:style>
  <w:style w:type="paragraph" w:customStyle="1" w:styleId="TextZtb">
    <w:name w:val="Text_Ztb"/>
    <w:link w:val="TextZtb0"/>
    <w:uiPriority w:val="99"/>
    <w:qFormat/>
    <w:rsid w:val="00AA3B91"/>
    <w:pPr>
      <w:spacing w:before="120" w:after="60"/>
      <w:jc w:val="center"/>
    </w:pPr>
    <w:rPr>
      <w:sz w:val="28"/>
      <w:szCs w:val="28"/>
      <w:lang w:eastAsia="en-US"/>
    </w:rPr>
  </w:style>
  <w:style w:type="character" w:customStyle="1" w:styleId="TextZtb0">
    <w:name w:val="Text_Ztb Знак"/>
    <w:link w:val="TextZtb"/>
    <w:uiPriority w:val="99"/>
    <w:rsid w:val="00AA3B91"/>
    <w:rPr>
      <w:sz w:val="28"/>
      <w:szCs w:val="28"/>
      <w:lang w:val="ru-RU" w:eastAsia="en-US" w:bidi="ar-SA"/>
    </w:rPr>
  </w:style>
  <w:style w:type="paragraph" w:customStyle="1" w:styleId="TexttbZ">
    <w:name w:val="Text_tbZ"/>
    <w:basedOn w:val="a"/>
    <w:link w:val="TexttbZ0"/>
    <w:rsid w:val="00AA3B91"/>
    <w:pPr>
      <w:spacing w:before="240" w:after="120"/>
      <w:jc w:val="center"/>
    </w:pPr>
    <w:rPr>
      <w:sz w:val="28"/>
      <w:szCs w:val="26"/>
    </w:rPr>
  </w:style>
  <w:style w:type="character" w:customStyle="1" w:styleId="TexttbZ0">
    <w:name w:val="Text_tbZ Знак"/>
    <w:link w:val="TexttbZ"/>
    <w:rsid w:val="00AA3B91"/>
    <w:rPr>
      <w:sz w:val="28"/>
      <w:szCs w:val="26"/>
      <w:lang w:val="ru-RU" w:eastAsia="en-US" w:bidi="ar-SA"/>
    </w:rPr>
  </w:style>
  <w:style w:type="character" w:customStyle="1" w:styleId="Texttb0">
    <w:name w:val="Text_tb Знак"/>
    <w:link w:val="Texttb"/>
    <w:locked/>
    <w:rsid w:val="00AA3B91"/>
    <w:rPr>
      <w:sz w:val="24"/>
      <w:szCs w:val="28"/>
      <w:lang w:eastAsia="en-US"/>
    </w:rPr>
  </w:style>
  <w:style w:type="paragraph" w:customStyle="1" w:styleId="Text10">
    <w:name w:val="Text_10"/>
    <w:basedOn w:val="Text15"/>
    <w:qFormat/>
    <w:rsid w:val="00CF5218"/>
    <w:pPr>
      <w:spacing w:line="240" w:lineRule="auto"/>
      <w:ind w:firstLine="709"/>
    </w:pPr>
    <w:rPr>
      <w:szCs w:val="26"/>
      <w:lang w:eastAsia="en-US"/>
    </w:rPr>
  </w:style>
  <w:style w:type="character" w:customStyle="1" w:styleId="Text150">
    <w:name w:val="Text_15 Знак"/>
    <w:link w:val="Text15"/>
    <w:rsid w:val="00AA3B91"/>
    <w:rPr>
      <w:sz w:val="28"/>
      <w:lang w:val="ru-RU" w:eastAsia="ru-RU" w:bidi="ar-SA"/>
    </w:rPr>
  </w:style>
  <w:style w:type="table" w:styleId="a5">
    <w:name w:val="Table Grid"/>
    <w:basedOn w:val="a1"/>
    <w:rsid w:val="004230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rsid w:val="00E60434"/>
  </w:style>
  <w:style w:type="character" w:customStyle="1" w:styleId="a7">
    <w:name w:val="Текст сноски Знак"/>
    <w:link w:val="a6"/>
    <w:rsid w:val="00E60434"/>
    <w:rPr>
      <w:lang w:eastAsia="en-US"/>
    </w:rPr>
  </w:style>
  <w:style w:type="character" w:styleId="a8">
    <w:name w:val="footnote reference"/>
    <w:rsid w:val="00E60434"/>
    <w:rPr>
      <w:vertAlign w:val="superscript"/>
    </w:rPr>
  </w:style>
  <w:style w:type="paragraph" w:styleId="a9">
    <w:name w:val="endnote text"/>
    <w:basedOn w:val="a"/>
    <w:link w:val="aa"/>
    <w:rsid w:val="00E60434"/>
  </w:style>
  <w:style w:type="character" w:customStyle="1" w:styleId="aa">
    <w:name w:val="Текст концевой сноски Знак"/>
    <w:link w:val="a9"/>
    <w:rsid w:val="00E60434"/>
    <w:rPr>
      <w:lang w:eastAsia="en-US"/>
    </w:rPr>
  </w:style>
  <w:style w:type="character" w:styleId="ab">
    <w:name w:val="endnote reference"/>
    <w:rsid w:val="00E60434"/>
    <w:rPr>
      <w:vertAlign w:val="superscript"/>
    </w:rPr>
  </w:style>
  <w:style w:type="character" w:styleId="ac">
    <w:name w:val="Hyperlink"/>
    <w:uiPriority w:val="99"/>
    <w:rsid w:val="00825905"/>
    <w:rPr>
      <w:rFonts w:ascii="Times New Roman" w:hAnsi="Times New Roman"/>
      <w:dstrike w:val="0"/>
      <w:color w:val="000000"/>
      <w:spacing w:val="0"/>
      <w:w w:val="100"/>
      <w:kern w:val="0"/>
      <w:position w:val="0"/>
      <w:sz w:val="28"/>
      <w:u w:val="none"/>
      <w:vertAlign w:val="baseline"/>
    </w:rPr>
  </w:style>
  <w:style w:type="character" w:customStyle="1" w:styleId="30">
    <w:name w:val="Заголовок 3 Знак"/>
    <w:link w:val="3"/>
    <w:rsid w:val="0033723F"/>
    <w:rPr>
      <w:rFonts w:eastAsia="Times New Roman" w:cs="Times New Roman"/>
      <w:b/>
      <w:bCs/>
      <w:sz w:val="28"/>
      <w:szCs w:val="26"/>
      <w:lang w:eastAsia="en-US"/>
    </w:rPr>
  </w:style>
  <w:style w:type="character" w:customStyle="1" w:styleId="a4">
    <w:name w:val="Основной текст Знак"/>
    <w:aliases w:val="body text Знак"/>
    <w:link w:val="a3"/>
    <w:rsid w:val="0033723F"/>
    <w:rPr>
      <w:lang w:eastAsia="en-US"/>
    </w:rPr>
  </w:style>
  <w:style w:type="character" w:customStyle="1" w:styleId="40">
    <w:name w:val="Заголовок 4 Знак"/>
    <w:link w:val="4"/>
    <w:rsid w:val="0033723F"/>
    <w:rPr>
      <w:rFonts w:eastAsia="Times New Roman" w:cs="Times New Roman"/>
      <w:b/>
      <w:bCs/>
      <w:i/>
      <w:sz w:val="28"/>
      <w:szCs w:val="28"/>
      <w:lang w:eastAsia="en-US"/>
    </w:rPr>
  </w:style>
  <w:style w:type="paragraph" w:styleId="ad">
    <w:name w:val="Balloon Text"/>
    <w:basedOn w:val="a"/>
    <w:link w:val="ae"/>
    <w:rsid w:val="009F313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9F3139"/>
    <w:rPr>
      <w:rFonts w:ascii="Tahoma" w:hAnsi="Tahoma" w:cs="Tahoma"/>
      <w:sz w:val="16"/>
      <w:szCs w:val="16"/>
      <w:lang w:eastAsia="en-US"/>
    </w:rPr>
  </w:style>
  <w:style w:type="paragraph" w:styleId="af">
    <w:name w:val="List Paragraph"/>
    <w:basedOn w:val="a"/>
    <w:uiPriority w:val="34"/>
    <w:qFormat/>
    <w:rsid w:val="00F748D8"/>
    <w:pPr>
      <w:ind w:left="720"/>
      <w:contextualSpacing/>
    </w:pPr>
  </w:style>
  <w:style w:type="character" w:styleId="af0">
    <w:name w:val="Strong"/>
    <w:basedOn w:val="a0"/>
    <w:uiPriority w:val="22"/>
    <w:qFormat/>
    <w:rsid w:val="006046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F9895-BD91-401F-B0DC-E92EF561C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3055</Words>
  <Characters>17420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1</cp:lastModifiedBy>
  <cp:revision>3</cp:revision>
  <cp:lastPrinted>2022-12-02T05:22:00Z</cp:lastPrinted>
  <dcterms:created xsi:type="dcterms:W3CDTF">2026-04-08T04:41:00Z</dcterms:created>
  <dcterms:modified xsi:type="dcterms:W3CDTF">2026-04-08T04:44:00Z</dcterms:modified>
</cp:coreProperties>
</file>